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B424" w14:textId="6D19CE26" w:rsidR="0058509F" w:rsidRPr="0058509F" w:rsidRDefault="004020F3" w:rsidP="0058509F">
      <w:pPr>
        <w:rPr>
          <w:rFonts w:ascii="Times New Roman" w:eastAsia="Calibri" w:hAnsi="Times New Roman" w:cs="Times New Roman"/>
          <w:color w:val="808285"/>
          <w:sz w:val="20"/>
          <w:szCs w:val="20"/>
        </w:rPr>
      </w:pPr>
      <w:r>
        <w:rPr>
          <w:rFonts w:ascii="Times New Roman" w:eastAsia="Calibri" w:hAnsi="Times New Roman" w:cs="Times New Roman"/>
          <w:color w:val="808285"/>
          <w:sz w:val="20"/>
          <w:szCs w:val="20"/>
        </w:rPr>
        <w:t>STEPS Grant</w:t>
      </w:r>
      <w:r w:rsidR="0058509F" w:rsidRPr="0058509F">
        <w:rPr>
          <w:rFonts w:ascii="Times New Roman" w:eastAsia="Calibri" w:hAnsi="Times New Roman" w:cs="Times New Roman"/>
          <w:color w:val="808285"/>
          <w:sz w:val="20"/>
          <w:szCs w:val="20"/>
        </w:rPr>
        <w:t xml:space="preserve"> Agreement No.</w:t>
      </w:r>
      <w:r w:rsidR="0058509F" w:rsidRPr="0058509F">
        <w:rPr>
          <w:rFonts w:ascii="Times New Roman" w:eastAsia="Calibri" w:hAnsi="Times New Roman" w:cs="Times New Roman"/>
          <w:color w:val="FF0000"/>
          <w:sz w:val="20"/>
          <w:szCs w:val="20"/>
        </w:rPr>
        <w:t xml:space="preserve"> [Completed by Foundation Contracts Dept.]</w:t>
      </w:r>
    </w:p>
    <w:p w14:paraId="0DBBB893" w14:textId="3C3FD3AD" w:rsidR="0058509F" w:rsidRDefault="005926EF" w:rsidP="0058509F">
      <w:pPr>
        <w:spacing w:after="0" w:line="240" w:lineRule="auto"/>
        <w:jc w:val="both"/>
        <w:rPr>
          <w:rFonts w:ascii="Times New Roman" w:eastAsia="Times" w:hAnsi="Times New Roman" w:cs="Times New Roman"/>
          <w:sz w:val="20"/>
          <w:szCs w:val="20"/>
        </w:rPr>
      </w:pPr>
      <w:r w:rsidRPr="0058509F">
        <w:rPr>
          <w:rFonts w:ascii="Times New Roman" w:eastAsia="Times" w:hAnsi="Times New Roman" w:cs="Times New Roman"/>
          <w:sz w:val="20"/>
          <w:szCs w:val="20"/>
        </w:rPr>
        <w:t>Foundation for California Community Colleges</w:t>
      </w:r>
      <w:r>
        <w:rPr>
          <w:rFonts w:ascii="Times New Roman" w:eastAsia="Times" w:hAnsi="Times New Roman" w:cs="Times New Roman"/>
          <w:sz w:val="20"/>
          <w:szCs w:val="20"/>
        </w:rPr>
        <w:t>, in partnership with the Department of Rehabilitation</w:t>
      </w:r>
      <w:r w:rsidR="0027332C">
        <w:rPr>
          <w:rFonts w:ascii="Times New Roman" w:eastAsia="Times" w:hAnsi="Times New Roman" w:cs="Times New Roman"/>
          <w:sz w:val="20"/>
          <w:szCs w:val="20"/>
        </w:rPr>
        <w:t>,</w:t>
      </w:r>
      <w:r>
        <w:rPr>
          <w:rFonts w:ascii="Times New Roman" w:eastAsia="Times" w:hAnsi="Times New Roman" w:cs="Times New Roman"/>
          <w:sz w:val="20"/>
          <w:szCs w:val="20"/>
        </w:rPr>
        <w:t xml:space="preserve"> shall </w:t>
      </w:r>
      <w:r w:rsidR="0027332C">
        <w:rPr>
          <w:rFonts w:ascii="Times New Roman" w:eastAsia="Times" w:hAnsi="Times New Roman" w:cs="Times New Roman"/>
          <w:sz w:val="20"/>
          <w:szCs w:val="20"/>
        </w:rPr>
        <w:t xml:space="preserve">support the </w:t>
      </w:r>
      <w:r w:rsidRPr="005926EF">
        <w:rPr>
          <w:rFonts w:ascii="Times New Roman" w:eastAsia="Times" w:hAnsi="Times New Roman" w:cs="Times New Roman"/>
          <w:sz w:val="20"/>
          <w:szCs w:val="20"/>
        </w:rPr>
        <w:t xml:space="preserve">Summer Training and Employment Program for Students </w:t>
      </w:r>
      <w:r>
        <w:rPr>
          <w:rFonts w:ascii="Times New Roman" w:eastAsia="Times" w:hAnsi="Times New Roman" w:cs="Times New Roman"/>
          <w:sz w:val="20"/>
          <w:szCs w:val="20"/>
        </w:rPr>
        <w:t>(</w:t>
      </w:r>
      <w:r w:rsidRPr="005926EF">
        <w:rPr>
          <w:rFonts w:ascii="Times New Roman" w:eastAsia="Times" w:hAnsi="Times New Roman" w:cs="Times New Roman"/>
          <w:sz w:val="20"/>
          <w:szCs w:val="20"/>
        </w:rPr>
        <w:t>STEPS</w:t>
      </w:r>
      <w:r>
        <w:rPr>
          <w:rFonts w:ascii="Times New Roman" w:eastAsia="Times" w:hAnsi="Times New Roman" w:cs="Times New Roman"/>
          <w:sz w:val="20"/>
          <w:szCs w:val="20"/>
        </w:rPr>
        <w:t>)</w:t>
      </w:r>
      <w:r w:rsidRPr="005926EF">
        <w:rPr>
          <w:rFonts w:ascii="Times New Roman" w:eastAsia="Times" w:hAnsi="Times New Roman" w:cs="Times New Roman"/>
          <w:sz w:val="20"/>
          <w:szCs w:val="20"/>
        </w:rPr>
        <w:t xml:space="preserve"> project</w:t>
      </w:r>
      <w:r w:rsidR="0027332C">
        <w:rPr>
          <w:rFonts w:ascii="Times New Roman" w:eastAsia="Times" w:hAnsi="Times New Roman" w:cs="Times New Roman"/>
          <w:sz w:val="20"/>
          <w:szCs w:val="20"/>
        </w:rPr>
        <w:t xml:space="preserve"> which</w:t>
      </w:r>
      <w:r w:rsidRPr="005926EF">
        <w:rPr>
          <w:rFonts w:ascii="Times New Roman" w:eastAsia="Times" w:hAnsi="Times New Roman" w:cs="Times New Roman"/>
          <w:sz w:val="20"/>
          <w:szCs w:val="20"/>
        </w:rPr>
        <w:t xml:space="preserve"> will provide job preparation training, including job exploration, workplace readiness skills training, and work-based learning experiences, as well as summer work experience to students with disabilities.</w:t>
      </w:r>
      <w:r w:rsidR="0027332C">
        <w:rPr>
          <w:rFonts w:ascii="Times New Roman" w:eastAsia="Times" w:hAnsi="Times New Roman" w:cs="Times New Roman"/>
          <w:sz w:val="20"/>
          <w:szCs w:val="20"/>
        </w:rPr>
        <w:t xml:space="preserve"> Foundation for California Community Colleges shall manage STEPS Grant Funds and shall provide comprehensive human resource and payroll services through its Career Catalyst program to </w:t>
      </w:r>
      <w:r w:rsidR="0027332C" w:rsidRPr="0058509F">
        <w:rPr>
          <w:rFonts w:ascii="Times New Roman" w:eastAsia="Times" w:hAnsi="Times New Roman" w:cs="Times New Roman"/>
          <w:color w:val="FF0000"/>
          <w:sz w:val="20"/>
          <w:szCs w:val="20"/>
        </w:rPr>
        <w:t>[</w:t>
      </w:r>
      <w:r w:rsidR="0027332C" w:rsidRPr="0058509F">
        <w:rPr>
          <w:rFonts w:ascii="Times New Roman" w:eastAsia="Times" w:hAnsi="Times New Roman" w:cs="Times New Roman"/>
          <w:i/>
          <w:color w:val="FF0000"/>
          <w:sz w:val="20"/>
          <w:szCs w:val="20"/>
        </w:rPr>
        <w:t>contracting</w:t>
      </w:r>
      <w:r w:rsidR="0027332C" w:rsidRPr="0058509F">
        <w:rPr>
          <w:rFonts w:ascii="Times New Roman" w:eastAsia="Times" w:hAnsi="Times New Roman" w:cs="Times New Roman"/>
          <w:color w:val="FF0000"/>
          <w:sz w:val="20"/>
          <w:szCs w:val="20"/>
        </w:rPr>
        <w:t xml:space="preserve"> </w:t>
      </w:r>
      <w:r w:rsidR="0027332C" w:rsidRPr="0058509F">
        <w:rPr>
          <w:rFonts w:ascii="Times New Roman" w:eastAsia="Times" w:hAnsi="Times New Roman" w:cs="Times New Roman"/>
          <w:i/>
          <w:color w:val="FF0000"/>
          <w:sz w:val="20"/>
          <w:szCs w:val="20"/>
        </w:rPr>
        <w:t>entity name</w:t>
      </w:r>
      <w:r w:rsidR="0027332C" w:rsidRPr="0058509F">
        <w:rPr>
          <w:rFonts w:ascii="Times New Roman" w:eastAsia="Times" w:hAnsi="Times New Roman" w:cs="Times New Roman"/>
          <w:color w:val="FF0000"/>
          <w:sz w:val="20"/>
          <w:szCs w:val="20"/>
        </w:rPr>
        <w:t>]</w:t>
      </w:r>
      <w:r w:rsidR="0027332C" w:rsidRPr="0058509F">
        <w:rPr>
          <w:rFonts w:ascii="Times New Roman" w:eastAsia="Times" w:hAnsi="Times New Roman" w:cs="Times New Roman"/>
          <w:sz w:val="20"/>
          <w:szCs w:val="20"/>
        </w:rPr>
        <w:t>,</w:t>
      </w:r>
      <w:r w:rsidR="0027332C" w:rsidRPr="0058509F">
        <w:rPr>
          <w:rFonts w:ascii="Times New Roman" w:eastAsia="Times" w:hAnsi="Times New Roman" w:cs="Times New Roman"/>
          <w:color w:val="FF0000"/>
          <w:sz w:val="20"/>
          <w:szCs w:val="20"/>
        </w:rPr>
        <w:t xml:space="preserve"> [a California corporation, limited liability company, general partnership, sole proprietor or an individual]</w:t>
      </w:r>
      <w:r w:rsidR="0027332C" w:rsidRPr="0058509F">
        <w:rPr>
          <w:rFonts w:ascii="Times New Roman" w:eastAsia="Times" w:hAnsi="Times New Roman" w:cs="Times New Roman"/>
          <w:sz w:val="20"/>
          <w:szCs w:val="20"/>
        </w:rPr>
        <w:t>.</w:t>
      </w:r>
    </w:p>
    <w:p w14:paraId="62A76FD7" w14:textId="77777777" w:rsidR="005D6877" w:rsidRPr="0058509F" w:rsidRDefault="005D6877" w:rsidP="0058509F">
      <w:pPr>
        <w:spacing w:after="0" w:line="240" w:lineRule="auto"/>
        <w:jc w:val="both"/>
        <w:rPr>
          <w:rFonts w:ascii="Times New Roman" w:eastAsia="Times" w:hAnsi="Times New Roman" w:cs="Times New Roman"/>
          <w:sz w:val="20"/>
          <w:szCs w:val="20"/>
        </w:rPr>
      </w:pPr>
    </w:p>
    <w:p w14:paraId="474180C9" w14:textId="6F4B5647" w:rsidR="0058509F" w:rsidRPr="0058509F" w:rsidRDefault="0058509F" w:rsidP="0058509F">
      <w:pPr>
        <w:spacing w:after="0" w:line="240" w:lineRule="auto"/>
        <w:jc w:val="both"/>
        <w:rPr>
          <w:rFonts w:ascii="Times New Roman" w:eastAsia="Times" w:hAnsi="Times New Roman" w:cs="Times New Roman"/>
          <w:sz w:val="20"/>
          <w:szCs w:val="20"/>
        </w:rPr>
      </w:pPr>
      <w:r w:rsidRPr="0058509F">
        <w:rPr>
          <w:rFonts w:ascii="Times New Roman" w:eastAsia="Times" w:hAnsi="Times New Roman" w:cs="Times New Roman"/>
          <w:sz w:val="20"/>
          <w:szCs w:val="20"/>
        </w:rPr>
        <w:t>For the purposes of this Agreement the Foundation for California Community Colleges, a California non-profit 501(c)(3) corporation, is referred to as “FOUNDATION” and</w:t>
      </w:r>
      <w:r w:rsidRPr="0058509F">
        <w:rPr>
          <w:rFonts w:ascii="Times New Roman" w:eastAsia="Times" w:hAnsi="Times New Roman" w:cs="Times New Roman"/>
          <w:color w:val="FF0000"/>
          <w:sz w:val="20"/>
          <w:szCs w:val="20"/>
        </w:rPr>
        <w:t xml:space="preserve"> [</w:t>
      </w:r>
      <w:r w:rsidRPr="0058509F">
        <w:rPr>
          <w:rFonts w:ascii="Times New Roman" w:eastAsia="Times" w:hAnsi="Times New Roman" w:cs="Times New Roman"/>
          <w:i/>
          <w:color w:val="FF0000"/>
          <w:sz w:val="20"/>
          <w:szCs w:val="20"/>
        </w:rPr>
        <w:t>entity name</w:t>
      </w:r>
      <w:r w:rsidRPr="0058509F">
        <w:rPr>
          <w:rFonts w:ascii="Times New Roman" w:eastAsia="Times" w:hAnsi="Times New Roman" w:cs="Times New Roman"/>
          <w:color w:val="FF0000"/>
          <w:sz w:val="20"/>
          <w:szCs w:val="20"/>
        </w:rPr>
        <w:t>]</w:t>
      </w:r>
      <w:r w:rsidRPr="0058509F">
        <w:rPr>
          <w:rFonts w:ascii="Times New Roman" w:eastAsia="Times" w:hAnsi="Times New Roman" w:cs="Times New Roman"/>
          <w:sz w:val="20"/>
          <w:szCs w:val="20"/>
        </w:rPr>
        <w:t xml:space="preserve"> is referred to as “</w:t>
      </w:r>
      <w:r w:rsidR="009A454B">
        <w:rPr>
          <w:rFonts w:ascii="Times New Roman" w:eastAsia="Times" w:hAnsi="Times New Roman" w:cs="Times New Roman"/>
          <w:sz w:val="20"/>
          <w:szCs w:val="20"/>
        </w:rPr>
        <w:t>CONTRACTOR</w:t>
      </w:r>
      <w:r w:rsidRPr="0058509F">
        <w:rPr>
          <w:rFonts w:ascii="Times New Roman" w:eastAsia="Times" w:hAnsi="Times New Roman" w:cs="Times New Roman"/>
          <w:sz w:val="20"/>
          <w:szCs w:val="20"/>
        </w:rPr>
        <w:t>”.  The term “</w:t>
      </w:r>
      <w:r w:rsidR="00DA2A52">
        <w:rPr>
          <w:rFonts w:ascii="Times New Roman" w:eastAsia="Times" w:hAnsi="Times New Roman" w:cs="Times New Roman"/>
          <w:sz w:val="20"/>
          <w:szCs w:val="20"/>
        </w:rPr>
        <w:t>SWD</w:t>
      </w:r>
      <w:r w:rsidRPr="0058509F">
        <w:rPr>
          <w:rFonts w:ascii="Times New Roman" w:eastAsia="Times" w:hAnsi="Times New Roman" w:cs="Times New Roman"/>
          <w:sz w:val="20"/>
          <w:szCs w:val="20"/>
        </w:rPr>
        <w:t xml:space="preserve">” shall refer to the individual participating in the </w:t>
      </w:r>
      <w:r w:rsidR="005D6877" w:rsidRPr="005926EF">
        <w:rPr>
          <w:rFonts w:ascii="Times New Roman" w:eastAsia="Arial" w:hAnsi="Times New Roman" w:cs="Times New Roman"/>
          <w:spacing w:val="-1"/>
          <w:sz w:val="20"/>
          <w:szCs w:val="20"/>
        </w:rPr>
        <w:t>S</w:t>
      </w:r>
      <w:r w:rsidR="005926EF">
        <w:rPr>
          <w:rFonts w:ascii="Times New Roman" w:eastAsia="Arial" w:hAnsi="Times New Roman" w:cs="Times New Roman"/>
          <w:spacing w:val="-1"/>
          <w:sz w:val="20"/>
          <w:szCs w:val="20"/>
        </w:rPr>
        <w:t>TEPS</w:t>
      </w:r>
      <w:r w:rsidR="005D6877">
        <w:rPr>
          <w:rFonts w:ascii="Times New Roman" w:eastAsia="Times" w:hAnsi="Times New Roman" w:cs="Times New Roman"/>
          <w:sz w:val="20"/>
          <w:szCs w:val="20"/>
        </w:rPr>
        <w:t xml:space="preserve"> and </w:t>
      </w:r>
      <w:r w:rsidRPr="0058509F">
        <w:rPr>
          <w:rFonts w:ascii="Times New Roman" w:eastAsia="Times" w:hAnsi="Times New Roman" w:cs="Times New Roman"/>
          <w:sz w:val="20"/>
          <w:szCs w:val="20"/>
        </w:rPr>
        <w:t>Career Catalyst program. By signing this Agreement, the Parties acknowledge their acceptance of all the terms and conditions in this Agreement and any exhibits attached hereto (collectively the “Agreement”).</w:t>
      </w:r>
    </w:p>
    <w:p w14:paraId="36F68CF1" w14:textId="77777777" w:rsidR="0058509F" w:rsidRPr="0058509F" w:rsidRDefault="0058509F" w:rsidP="0058509F">
      <w:pPr>
        <w:spacing w:after="0" w:line="240" w:lineRule="auto"/>
        <w:jc w:val="both"/>
        <w:rPr>
          <w:rFonts w:ascii="Times New Roman" w:eastAsia="Times" w:hAnsi="Times New Roman" w:cs="Times New Roman"/>
          <w:sz w:val="20"/>
          <w:szCs w:val="20"/>
        </w:rPr>
      </w:pPr>
    </w:p>
    <w:p w14:paraId="2B89BEF0" w14:textId="1467F782" w:rsidR="0058509F" w:rsidRPr="0058509F" w:rsidRDefault="0058509F" w:rsidP="0058509F">
      <w:pPr>
        <w:rPr>
          <w:rFonts w:ascii="Times New Roman" w:eastAsia="Calibri" w:hAnsi="Times New Roman" w:cs="Times New Roman"/>
        </w:rPr>
      </w:pPr>
      <w:r w:rsidRPr="0058509F">
        <w:rPr>
          <w:rFonts w:ascii="Times New Roman" w:eastAsia="Calibri" w:hAnsi="Times New Roman" w:cs="Times New Roman"/>
          <w:b/>
          <w:color w:val="323E4F"/>
        </w:rPr>
        <w:t>The term of this Agreement is</w:t>
      </w:r>
      <w:r w:rsidRPr="0058509F">
        <w:rPr>
          <w:rFonts w:ascii="Times New Roman" w:eastAsia="Calibri" w:hAnsi="Times New Roman" w:cs="Times New Roman"/>
        </w:rPr>
        <w:t xml:space="preserve">_______________________ </w:t>
      </w:r>
      <w:r w:rsidRPr="0058509F">
        <w:rPr>
          <w:rFonts w:ascii="Times New Roman" w:eastAsia="Calibri" w:hAnsi="Times New Roman" w:cs="Times New Roman"/>
          <w:b/>
          <w:color w:val="323E4F"/>
        </w:rPr>
        <w:t>thr</w:t>
      </w:r>
      <w:r w:rsidR="00C6124B">
        <w:rPr>
          <w:rFonts w:ascii="Times New Roman" w:eastAsia="Calibri" w:hAnsi="Times New Roman" w:cs="Times New Roman"/>
          <w:b/>
          <w:color w:val="323E4F"/>
        </w:rPr>
        <w:t>ough</w:t>
      </w:r>
      <w:r w:rsidRPr="0058509F">
        <w:rPr>
          <w:rFonts w:ascii="Times New Roman" w:eastAsia="Calibri" w:hAnsi="Times New Roman" w:cs="Times New Roman"/>
          <w:b/>
          <w:color w:val="323E4F"/>
        </w:rPr>
        <w:t xml:space="preserve"> </w:t>
      </w:r>
      <w:r w:rsidRPr="0058509F">
        <w:rPr>
          <w:rFonts w:ascii="Times New Roman" w:eastAsia="Calibri" w:hAnsi="Times New Roman" w:cs="Times New Roman"/>
        </w:rPr>
        <w:t>____________________________</w:t>
      </w:r>
    </w:p>
    <w:p w14:paraId="5E6EB84E" w14:textId="77777777" w:rsidR="0058509F" w:rsidRPr="0058509F" w:rsidRDefault="0058509F" w:rsidP="0058509F">
      <w:pPr>
        <w:rPr>
          <w:rFonts w:ascii="Times New Roman" w:eastAsia="Calibri" w:hAnsi="Times New Roman" w:cs="Times New Roman"/>
        </w:rPr>
      </w:pPr>
      <w:r w:rsidRPr="0058509F">
        <w:rPr>
          <w:rFonts w:ascii="Times New Roman" w:eastAsia="Calibri" w:hAnsi="Times New Roman" w:cs="Times New Roman"/>
          <w:b/>
          <w:color w:val="323E4F"/>
        </w:rPr>
        <w:t xml:space="preserve">The amount of this Agreement is $ </w:t>
      </w:r>
      <w:r w:rsidRPr="0058509F">
        <w:rPr>
          <w:rFonts w:ascii="Times New Roman" w:eastAsia="Calibri" w:hAnsi="Times New Roman" w:cs="Times New Roman"/>
        </w:rPr>
        <w:t>__________________________</w:t>
      </w:r>
      <w:bookmarkStart w:id="0" w:name="_GoBack"/>
      <w:bookmarkEnd w:id="0"/>
    </w:p>
    <w:p w14:paraId="58A16E3D" w14:textId="77777777" w:rsidR="0058509F" w:rsidRPr="0058509F" w:rsidRDefault="0058509F" w:rsidP="0058509F">
      <w:pPr>
        <w:rPr>
          <w:rFonts w:ascii="Times New Roman" w:eastAsia="Calibri" w:hAnsi="Times New Roman" w:cs="Times New Roman"/>
          <w:sz w:val="20"/>
          <w:szCs w:val="20"/>
        </w:rPr>
      </w:pPr>
      <w:r w:rsidRPr="0058509F">
        <w:rPr>
          <w:rFonts w:ascii="Times New Roman" w:eastAsia="Calibri" w:hAnsi="Times New Roman" w:cs="Times New Roman"/>
        </w:rPr>
        <w:t>Th</w:t>
      </w:r>
      <w:r w:rsidRPr="0058509F">
        <w:rPr>
          <w:rFonts w:ascii="Times New Roman" w:eastAsia="Calibri" w:hAnsi="Times New Roman" w:cs="Times New Roman"/>
          <w:sz w:val="20"/>
          <w:szCs w:val="20"/>
        </w:rPr>
        <w:t>e parties agree to comply with the terms and conditions of the following exhibits which are by this reference made a part of the Agreement.</w:t>
      </w:r>
    </w:p>
    <w:p w14:paraId="440EF533" w14:textId="2D644C60" w:rsidR="0058509F" w:rsidRPr="0058509F" w:rsidRDefault="0058509F" w:rsidP="0058509F">
      <w:pPr>
        <w:spacing w:after="0"/>
        <w:rPr>
          <w:rFonts w:ascii="Times New Roman" w:eastAsia="Calibri" w:hAnsi="Times New Roman" w:cs="Times New Roman"/>
          <w:sz w:val="20"/>
          <w:szCs w:val="20"/>
        </w:rPr>
      </w:pPr>
      <w:r w:rsidRPr="0058509F">
        <w:rPr>
          <w:rFonts w:ascii="Times New Roman" w:eastAsia="Calibri" w:hAnsi="Times New Roman" w:cs="Times New Roman"/>
          <w:b/>
          <w:sz w:val="20"/>
          <w:szCs w:val="20"/>
        </w:rPr>
        <w:t>Exhibit A</w:t>
      </w:r>
      <w:r w:rsidRPr="0058509F">
        <w:rPr>
          <w:rFonts w:ascii="Times New Roman" w:eastAsia="Calibri" w:hAnsi="Times New Roman" w:cs="Times New Roman"/>
          <w:sz w:val="20"/>
          <w:szCs w:val="20"/>
        </w:rPr>
        <w:tab/>
      </w:r>
      <w:r w:rsidR="00885884">
        <w:rPr>
          <w:rFonts w:ascii="Times New Roman" w:eastAsia="Calibri" w:hAnsi="Times New Roman" w:cs="Times New Roman"/>
          <w:sz w:val="20"/>
          <w:szCs w:val="20"/>
        </w:rPr>
        <w:t>Scope of Work</w:t>
      </w:r>
      <w:r w:rsidR="00885884">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t>Pages ___</w:t>
      </w:r>
    </w:p>
    <w:p w14:paraId="401CBF20" w14:textId="0B30E71F" w:rsidR="0058509F" w:rsidRPr="0058509F" w:rsidRDefault="0058509F" w:rsidP="0058509F">
      <w:pPr>
        <w:spacing w:after="0"/>
        <w:rPr>
          <w:rFonts w:ascii="Times New Roman" w:eastAsia="Calibri" w:hAnsi="Times New Roman" w:cs="Times New Roman"/>
          <w:sz w:val="20"/>
          <w:szCs w:val="20"/>
        </w:rPr>
      </w:pPr>
      <w:r w:rsidRPr="0058509F">
        <w:rPr>
          <w:rFonts w:ascii="Times New Roman" w:eastAsia="Calibri" w:hAnsi="Times New Roman" w:cs="Times New Roman"/>
          <w:b/>
          <w:sz w:val="20"/>
          <w:szCs w:val="20"/>
        </w:rPr>
        <w:t>Exhibit B</w:t>
      </w:r>
      <w:r w:rsidRPr="0058509F">
        <w:rPr>
          <w:rFonts w:ascii="Times New Roman" w:eastAsia="Calibri" w:hAnsi="Times New Roman" w:cs="Times New Roman"/>
          <w:sz w:val="20"/>
          <w:szCs w:val="20"/>
        </w:rPr>
        <w:tab/>
        <w:t>Budget</w:t>
      </w:r>
      <w:r w:rsidR="00885884">
        <w:rPr>
          <w:rFonts w:ascii="Times New Roman" w:eastAsia="Calibri" w:hAnsi="Times New Roman" w:cs="Times New Roman"/>
          <w:sz w:val="20"/>
          <w:szCs w:val="20"/>
        </w:rPr>
        <w:t xml:space="preserve"> Detail &amp; Payment Provisions</w:t>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t>Pages ___</w:t>
      </w:r>
    </w:p>
    <w:p w14:paraId="29DD02D9" w14:textId="2A4A270D" w:rsidR="0058509F" w:rsidRPr="0058509F" w:rsidRDefault="0058509F" w:rsidP="0058509F">
      <w:pPr>
        <w:spacing w:after="0"/>
        <w:rPr>
          <w:rFonts w:ascii="Times New Roman" w:eastAsia="Calibri" w:hAnsi="Times New Roman" w:cs="Times New Roman"/>
          <w:sz w:val="20"/>
          <w:szCs w:val="20"/>
        </w:rPr>
      </w:pPr>
      <w:r w:rsidRPr="0058509F">
        <w:rPr>
          <w:rFonts w:ascii="Times New Roman" w:eastAsia="Calibri" w:hAnsi="Times New Roman" w:cs="Times New Roman"/>
          <w:b/>
          <w:sz w:val="20"/>
          <w:szCs w:val="20"/>
        </w:rPr>
        <w:t>Exhibit C</w:t>
      </w:r>
      <w:r w:rsidRPr="0058509F">
        <w:rPr>
          <w:rFonts w:ascii="Times New Roman" w:eastAsia="Calibri" w:hAnsi="Times New Roman" w:cs="Times New Roman"/>
          <w:sz w:val="20"/>
          <w:szCs w:val="20"/>
        </w:rPr>
        <w:tab/>
      </w:r>
      <w:r w:rsidR="00885884">
        <w:rPr>
          <w:rFonts w:ascii="Times New Roman" w:eastAsia="Calibri" w:hAnsi="Times New Roman" w:cs="Times New Roman"/>
          <w:sz w:val="20"/>
          <w:szCs w:val="20"/>
        </w:rPr>
        <w:t>Terms and Conditions of Career Catalyst</w:t>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t>Pages ___</w:t>
      </w:r>
    </w:p>
    <w:p w14:paraId="1EC2F89B" w14:textId="79C9B0C3" w:rsidR="0058509F" w:rsidRPr="0058509F" w:rsidRDefault="0058509F" w:rsidP="0058509F">
      <w:pPr>
        <w:spacing w:after="0"/>
        <w:rPr>
          <w:rFonts w:ascii="Times New Roman" w:eastAsia="Calibri" w:hAnsi="Times New Roman" w:cs="Times New Roman"/>
          <w:sz w:val="20"/>
          <w:szCs w:val="20"/>
        </w:rPr>
      </w:pPr>
      <w:r w:rsidRPr="0058509F">
        <w:rPr>
          <w:rFonts w:ascii="Times New Roman" w:eastAsia="Calibri" w:hAnsi="Times New Roman" w:cs="Times New Roman"/>
          <w:b/>
          <w:sz w:val="20"/>
          <w:szCs w:val="20"/>
        </w:rPr>
        <w:t>Exhibit D</w:t>
      </w:r>
      <w:r w:rsidRPr="0058509F">
        <w:rPr>
          <w:rFonts w:ascii="Times New Roman" w:eastAsia="Calibri" w:hAnsi="Times New Roman" w:cs="Times New Roman"/>
          <w:sz w:val="20"/>
          <w:szCs w:val="20"/>
        </w:rPr>
        <w:tab/>
      </w:r>
      <w:r w:rsidR="002E21D7" w:rsidRPr="002E21D7">
        <w:rPr>
          <w:rFonts w:ascii="Times New Roman" w:eastAsia="Calibri" w:hAnsi="Times New Roman" w:cs="Times New Roman"/>
          <w:sz w:val="20"/>
          <w:szCs w:val="20"/>
        </w:rPr>
        <w:t>Contract Certification Clauses</w:t>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r>
      <w:r w:rsidRPr="0058509F">
        <w:rPr>
          <w:rFonts w:ascii="Times New Roman" w:eastAsia="Calibri" w:hAnsi="Times New Roman" w:cs="Times New Roman"/>
          <w:sz w:val="20"/>
          <w:szCs w:val="20"/>
        </w:rPr>
        <w:tab/>
        <w:t>Pages ___</w:t>
      </w:r>
    </w:p>
    <w:p w14:paraId="6CD4DEB7" w14:textId="77777777" w:rsidR="0058509F" w:rsidRPr="0058509F" w:rsidRDefault="0058509F" w:rsidP="0058509F">
      <w:pPr>
        <w:spacing w:line="120" w:lineRule="auto"/>
        <w:rPr>
          <w:rFonts w:ascii="Times New Roman" w:eastAsia="Calibri" w:hAnsi="Times New Roman" w:cs="Times New Roman"/>
          <w:color w:val="FF0000"/>
          <w:sz w:val="16"/>
          <w:szCs w:val="16"/>
        </w:rPr>
      </w:pPr>
    </w:p>
    <w:p w14:paraId="3D71002D" w14:textId="77777777" w:rsidR="0058509F" w:rsidRPr="0058509F" w:rsidRDefault="0058509F" w:rsidP="0058509F">
      <w:pPr>
        <w:pBdr>
          <w:bottom w:val="single" w:sz="6" w:space="1" w:color="auto"/>
        </w:pBdr>
        <w:spacing w:before="220"/>
        <w:rPr>
          <w:rFonts w:ascii="Times New Roman" w:eastAsia="Calibri" w:hAnsi="Times New Roman" w:cs="Times New Roman"/>
          <w:b/>
          <w:color w:val="323E4F"/>
        </w:rPr>
      </w:pPr>
      <w:r w:rsidRPr="0058509F">
        <w:rPr>
          <w:rFonts w:ascii="Times New Roman" w:eastAsia="Calibri" w:hAnsi="Times New Roman" w:cs="Times New Roman"/>
          <w:noProof/>
          <w:color w:val="323E4F"/>
        </w:rPr>
        <mc:AlternateContent>
          <mc:Choice Requires="wps">
            <w:drawing>
              <wp:anchor distT="0" distB="0" distL="114300" distR="114300" simplePos="0" relativeHeight="251659264" behindDoc="0" locked="0" layoutInCell="1" allowOverlap="1" wp14:anchorId="6050F17C" wp14:editId="1C4D0268">
                <wp:simplePos x="0" y="0"/>
                <wp:positionH relativeFrom="column">
                  <wp:posOffset>-28575</wp:posOffset>
                </wp:positionH>
                <wp:positionV relativeFrom="paragraph">
                  <wp:posOffset>26670</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91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1368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" strokecolor="windowText" strokeweight=".5pt">
                <v:stroke joinstyle="miter"/>
              </v:line>
            </w:pict>
          </mc:Fallback>
        </mc:AlternateContent>
      </w:r>
      <w:r w:rsidRPr="0058509F">
        <w:rPr>
          <w:rFonts w:ascii="Times New Roman" w:eastAsia="Calibri" w:hAnsi="Times New Roman" w:cs="Times New Roman"/>
          <w:b/>
          <w:color w:val="323E4F"/>
        </w:rPr>
        <w:t>THE PARTIES HEREBY EXECUTE THIS AGREEMENT.</w:t>
      </w:r>
    </w:p>
    <w:tbl>
      <w:tblPr>
        <w:tblW w:w="9360" w:type="dxa"/>
        <w:tblLayout w:type="fixed"/>
        <w:tblLook w:val="0000" w:firstRow="0" w:lastRow="0" w:firstColumn="0" w:lastColumn="0" w:noHBand="0" w:noVBand="0"/>
      </w:tblPr>
      <w:tblGrid>
        <w:gridCol w:w="4788"/>
        <w:gridCol w:w="4572"/>
      </w:tblGrid>
      <w:tr w:rsidR="0058509F" w:rsidRPr="0058509F" w14:paraId="4B96EEEF" w14:textId="77777777" w:rsidTr="00DA2A52">
        <w:tc>
          <w:tcPr>
            <w:tcW w:w="4788" w:type="dxa"/>
          </w:tcPr>
          <w:p w14:paraId="33209531" w14:textId="7463E3B6" w:rsidR="0058509F" w:rsidRPr="0058509F" w:rsidRDefault="009A454B" w:rsidP="0058509F">
            <w:pPr>
              <w:tabs>
                <w:tab w:val="left" w:pos="540"/>
                <w:tab w:val="left" w:pos="5040"/>
              </w:tabs>
              <w:spacing w:after="0" w:line="240" w:lineRule="auto"/>
              <w:outlineLvl w:val="3"/>
              <w:rPr>
                <w:rFonts w:ascii="Times New Roman" w:eastAsia="Times" w:hAnsi="Times New Roman" w:cs="Times New Roman"/>
                <w:b/>
                <w:color w:val="323E4F"/>
                <w:w w:val="0"/>
                <w:sz w:val="16"/>
                <w:szCs w:val="16"/>
              </w:rPr>
            </w:pPr>
            <w:r>
              <w:rPr>
                <w:rFonts w:ascii="Times New Roman" w:eastAsia="Times" w:hAnsi="Times New Roman" w:cs="Times New Roman"/>
                <w:b/>
                <w:color w:val="323E4F"/>
                <w:w w:val="0"/>
                <w:sz w:val="16"/>
                <w:szCs w:val="16"/>
              </w:rPr>
              <w:t>CONTRACTOR</w:t>
            </w:r>
          </w:p>
        </w:tc>
        <w:tc>
          <w:tcPr>
            <w:tcW w:w="4572" w:type="dxa"/>
          </w:tcPr>
          <w:p w14:paraId="04084049" w14:textId="77777777" w:rsidR="0058509F" w:rsidRPr="0058509F" w:rsidRDefault="0058509F" w:rsidP="0058509F">
            <w:pPr>
              <w:tabs>
                <w:tab w:val="left" w:pos="540"/>
                <w:tab w:val="left" w:pos="5040"/>
              </w:tabs>
              <w:spacing w:after="0" w:line="240" w:lineRule="auto"/>
              <w:outlineLvl w:val="3"/>
              <w:rPr>
                <w:rFonts w:ascii="Times New Roman" w:eastAsia="Times" w:hAnsi="Times New Roman" w:cs="Times New Roman"/>
                <w:b/>
                <w:color w:val="323E4F"/>
                <w:w w:val="0"/>
                <w:sz w:val="16"/>
                <w:szCs w:val="16"/>
              </w:rPr>
            </w:pPr>
            <w:r w:rsidRPr="0058509F">
              <w:rPr>
                <w:rFonts w:ascii="Times New Roman" w:eastAsia="Times" w:hAnsi="Times New Roman" w:cs="Times New Roman"/>
                <w:b/>
                <w:color w:val="323E4F"/>
                <w:w w:val="0"/>
                <w:sz w:val="16"/>
                <w:szCs w:val="16"/>
              </w:rPr>
              <w:t xml:space="preserve">FOUNDATION FOR CALIFORNIA </w:t>
            </w:r>
            <w:r w:rsidRPr="0058509F">
              <w:rPr>
                <w:rFonts w:ascii="Times New Roman" w:eastAsia="Times" w:hAnsi="Times New Roman" w:cs="Times New Roman"/>
                <w:b/>
                <w:color w:val="323E4F"/>
                <w:w w:val="0"/>
                <w:sz w:val="16"/>
                <w:szCs w:val="16"/>
              </w:rPr>
              <w:br/>
              <w:t>COMMUNITY COLLEGES</w:t>
            </w:r>
          </w:p>
        </w:tc>
      </w:tr>
      <w:tr w:rsidR="0058509F" w:rsidRPr="0058509F" w14:paraId="3B5DBEA0" w14:textId="77777777" w:rsidTr="00DA2A52">
        <w:tc>
          <w:tcPr>
            <w:tcW w:w="4788" w:type="dxa"/>
            <w:vAlign w:val="bottom"/>
          </w:tcPr>
          <w:p w14:paraId="78592C6D"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100A3721"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 xml:space="preserve">By: </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72F1A542"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 xml:space="preserve">By: </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20F04198" w14:textId="77777777" w:rsidTr="00DA2A52">
        <w:tc>
          <w:tcPr>
            <w:tcW w:w="4788" w:type="dxa"/>
            <w:vAlign w:val="bottom"/>
          </w:tcPr>
          <w:p w14:paraId="1666DE76"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037122A6"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r w:rsidRPr="0058509F">
              <w:rPr>
                <w:rFonts w:ascii="Times New Roman" w:eastAsia="Times" w:hAnsi="Times New Roman" w:cs="Times New Roman"/>
                <w:color w:val="000000"/>
                <w:w w:val="0"/>
                <w:sz w:val="16"/>
                <w:szCs w:val="16"/>
              </w:rPr>
              <w:t xml:space="preserve">Print Name: </w:t>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264ADC40"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r w:rsidRPr="0058509F">
              <w:rPr>
                <w:rFonts w:ascii="Times New Roman" w:eastAsia="Times" w:hAnsi="Times New Roman" w:cs="Times New Roman"/>
                <w:color w:val="000000"/>
                <w:w w:val="0"/>
                <w:sz w:val="16"/>
                <w:szCs w:val="16"/>
              </w:rPr>
              <w:t xml:space="preserve">Print Name: </w:t>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0FCFCF22" w14:textId="77777777" w:rsidTr="00DA2A52">
        <w:tc>
          <w:tcPr>
            <w:tcW w:w="4788" w:type="dxa"/>
            <w:vAlign w:val="bottom"/>
          </w:tcPr>
          <w:p w14:paraId="3C111C7E"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777ED10E"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Title: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57270AA2"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Title: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33331F75" w14:textId="77777777" w:rsidTr="00DA2A52">
        <w:tc>
          <w:tcPr>
            <w:tcW w:w="4788" w:type="dxa"/>
            <w:vAlign w:val="bottom"/>
          </w:tcPr>
          <w:p w14:paraId="3249FC81"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5B68C0B2"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Date: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5CB552B7"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Date: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16BF902F" w14:textId="77777777" w:rsidTr="00DA2A52">
        <w:tc>
          <w:tcPr>
            <w:tcW w:w="4788" w:type="dxa"/>
            <w:vAlign w:val="bottom"/>
          </w:tcPr>
          <w:p w14:paraId="4B4A9156" w14:textId="6D48D0D1" w:rsidR="0058509F" w:rsidRPr="0058509F" w:rsidRDefault="009A454B" w:rsidP="0058509F">
            <w:pPr>
              <w:tabs>
                <w:tab w:val="left" w:pos="540"/>
                <w:tab w:val="left" w:pos="5040"/>
              </w:tabs>
              <w:spacing w:after="0" w:line="240" w:lineRule="auto"/>
              <w:outlineLvl w:val="3"/>
              <w:rPr>
                <w:rFonts w:ascii="Times New Roman" w:eastAsia="Times" w:hAnsi="Times New Roman" w:cs="Times New Roman"/>
                <w:b/>
                <w:color w:val="323E4F"/>
                <w:w w:val="0"/>
                <w:sz w:val="16"/>
                <w:szCs w:val="16"/>
              </w:rPr>
            </w:pPr>
            <w:r>
              <w:rPr>
                <w:rFonts w:ascii="Times New Roman" w:eastAsia="Times" w:hAnsi="Times New Roman" w:cs="Times New Roman"/>
                <w:b/>
                <w:color w:val="323E4F"/>
                <w:w w:val="0"/>
                <w:sz w:val="16"/>
                <w:szCs w:val="16"/>
              </w:rPr>
              <w:t>CONTRACTOR</w:t>
            </w:r>
            <w:r w:rsidR="0058509F" w:rsidRPr="0058509F">
              <w:rPr>
                <w:rFonts w:ascii="Times New Roman" w:eastAsia="Times" w:hAnsi="Times New Roman" w:cs="Times New Roman"/>
                <w:b/>
                <w:color w:val="323E4F"/>
                <w:w w:val="0"/>
                <w:sz w:val="16"/>
                <w:szCs w:val="16"/>
              </w:rPr>
              <w:t xml:space="preserve"> – second signature, if required</w:t>
            </w:r>
          </w:p>
        </w:tc>
        <w:tc>
          <w:tcPr>
            <w:tcW w:w="4572" w:type="dxa"/>
            <w:vAlign w:val="bottom"/>
          </w:tcPr>
          <w:p w14:paraId="06B6752D" w14:textId="77777777" w:rsidR="0058509F" w:rsidRPr="0058509F" w:rsidRDefault="0058509F" w:rsidP="0058509F">
            <w:pPr>
              <w:tabs>
                <w:tab w:val="left" w:pos="540"/>
                <w:tab w:val="left" w:pos="5040"/>
              </w:tabs>
              <w:spacing w:after="0" w:line="240" w:lineRule="auto"/>
              <w:outlineLvl w:val="3"/>
              <w:rPr>
                <w:rFonts w:ascii="Times New Roman" w:eastAsia="Times" w:hAnsi="Times New Roman" w:cs="Times New Roman"/>
                <w:b/>
                <w:color w:val="323E4F"/>
                <w:w w:val="0"/>
                <w:sz w:val="16"/>
                <w:szCs w:val="16"/>
              </w:rPr>
            </w:pPr>
          </w:p>
          <w:p w14:paraId="20B9E62A" w14:textId="77777777" w:rsidR="0058509F" w:rsidRPr="0058509F" w:rsidRDefault="0058509F" w:rsidP="0058509F">
            <w:pPr>
              <w:tabs>
                <w:tab w:val="left" w:pos="540"/>
                <w:tab w:val="left" w:pos="5040"/>
              </w:tabs>
              <w:spacing w:after="0" w:line="240" w:lineRule="auto"/>
              <w:outlineLvl w:val="3"/>
              <w:rPr>
                <w:rFonts w:ascii="Times New Roman" w:eastAsia="Times" w:hAnsi="Times New Roman" w:cs="Times New Roman"/>
                <w:b/>
                <w:color w:val="323E4F"/>
                <w:w w:val="0"/>
                <w:sz w:val="16"/>
                <w:szCs w:val="16"/>
              </w:rPr>
            </w:pPr>
            <w:r w:rsidRPr="0058509F">
              <w:rPr>
                <w:rFonts w:ascii="Times New Roman" w:eastAsia="Times" w:hAnsi="Times New Roman" w:cs="Times New Roman"/>
                <w:b/>
                <w:color w:val="323E4F"/>
                <w:w w:val="0"/>
                <w:sz w:val="16"/>
                <w:szCs w:val="16"/>
              </w:rPr>
              <w:t>FOUNDATION FOR CALIFORNIA COMMUNITY COLLEGES – second signature, if required</w:t>
            </w:r>
          </w:p>
        </w:tc>
      </w:tr>
      <w:tr w:rsidR="0058509F" w:rsidRPr="0058509F" w14:paraId="0ABC8B29" w14:textId="77777777" w:rsidTr="00DA2A52">
        <w:tc>
          <w:tcPr>
            <w:tcW w:w="4788" w:type="dxa"/>
            <w:vAlign w:val="bottom"/>
          </w:tcPr>
          <w:p w14:paraId="4E0B1405"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1A0BDF75"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 xml:space="preserve">By: </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54884499"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 xml:space="preserve">By: </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6D51113A" w14:textId="77777777" w:rsidTr="00DA2A52">
        <w:tc>
          <w:tcPr>
            <w:tcW w:w="4788" w:type="dxa"/>
            <w:vAlign w:val="bottom"/>
          </w:tcPr>
          <w:p w14:paraId="7E3354BF"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12470DB7"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r w:rsidRPr="0058509F">
              <w:rPr>
                <w:rFonts w:ascii="Times New Roman" w:eastAsia="Times" w:hAnsi="Times New Roman" w:cs="Times New Roman"/>
                <w:color w:val="000000"/>
                <w:w w:val="0"/>
                <w:sz w:val="16"/>
                <w:szCs w:val="16"/>
              </w:rPr>
              <w:t xml:space="preserve">Print Name: </w:t>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4AE5CF5D"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r w:rsidRPr="0058509F">
              <w:rPr>
                <w:rFonts w:ascii="Times New Roman" w:eastAsia="Times" w:hAnsi="Times New Roman" w:cs="Times New Roman"/>
                <w:color w:val="000000"/>
                <w:w w:val="0"/>
                <w:sz w:val="16"/>
                <w:szCs w:val="16"/>
              </w:rPr>
              <w:t xml:space="preserve">Print Name: </w:t>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6624B1AF" w14:textId="77777777" w:rsidTr="00DA2A52">
        <w:tc>
          <w:tcPr>
            <w:tcW w:w="4788" w:type="dxa"/>
            <w:vAlign w:val="bottom"/>
          </w:tcPr>
          <w:p w14:paraId="5A0ED43B"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05F0C683"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Title: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00FC325C"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Title: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r w:rsidR="0058509F" w:rsidRPr="0058509F" w14:paraId="45B588E1" w14:textId="77777777" w:rsidTr="00DA2A52">
        <w:trPr>
          <w:trHeight w:val="290"/>
        </w:trPr>
        <w:tc>
          <w:tcPr>
            <w:tcW w:w="4788" w:type="dxa"/>
            <w:vAlign w:val="bottom"/>
          </w:tcPr>
          <w:p w14:paraId="28C1849B"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rPr>
            </w:pPr>
          </w:p>
          <w:p w14:paraId="2309012E"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Date: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c>
          <w:tcPr>
            <w:tcW w:w="4572" w:type="dxa"/>
            <w:vAlign w:val="bottom"/>
          </w:tcPr>
          <w:p w14:paraId="2B7F1781" w14:textId="77777777" w:rsidR="0058509F" w:rsidRPr="0058509F" w:rsidRDefault="0058509F" w:rsidP="0058509F">
            <w:pPr>
              <w:spacing w:before="60" w:after="0" w:line="240" w:lineRule="auto"/>
              <w:rPr>
                <w:rFonts w:ascii="Times New Roman" w:eastAsia="Times" w:hAnsi="Times New Roman" w:cs="Times New Roman"/>
                <w:color w:val="000000"/>
                <w:w w:val="0"/>
                <w:sz w:val="16"/>
                <w:szCs w:val="16"/>
                <w:u w:val="single"/>
              </w:rPr>
            </w:pPr>
            <w:r w:rsidRPr="0058509F">
              <w:rPr>
                <w:rFonts w:ascii="Times New Roman" w:eastAsia="Times" w:hAnsi="Times New Roman" w:cs="Times New Roman"/>
                <w:color w:val="000000"/>
                <w:w w:val="0"/>
                <w:sz w:val="16"/>
                <w:szCs w:val="16"/>
              </w:rPr>
              <w:t>Date:</w:t>
            </w:r>
            <w:r w:rsidRPr="0058509F">
              <w:rPr>
                <w:rFonts w:ascii="Times New Roman" w:eastAsia="Times" w:hAnsi="Times New Roman" w:cs="Times New Roman"/>
                <w:color w:val="000000"/>
                <w:w w:val="0"/>
                <w:sz w:val="16"/>
                <w:szCs w:val="16"/>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r w:rsidRPr="0058509F">
              <w:rPr>
                <w:rFonts w:ascii="Times New Roman" w:eastAsia="Times" w:hAnsi="Times New Roman" w:cs="Times New Roman"/>
                <w:color w:val="000000"/>
                <w:w w:val="0"/>
                <w:sz w:val="16"/>
                <w:szCs w:val="16"/>
                <w:u w:val="single"/>
              </w:rPr>
              <w:tab/>
            </w:r>
          </w:p>
        </w:tc>
      </w:tr>
    </w:tbl>
    <w:p w14:paraId="1F93746D" w14:textId="76E637A3" w:rsidR="0058509F" w:rsidRDefault="0058509F" w:rsidP="0058509F">
      <w:pPr>
        <w:rPr>
          <w:rFonts w:ascii="Times New Roman" w:hAnsi="Times New Roman" w:cs="Times New Roman"/>
          <w:b/>
          <w:u w:val="single"/>
        </w:rPr>
      </w:pPr>
    </w:p>
    <w:p w14:paraId="78F15156" w14:textId="1C5B515C" w:rsidR="0058509F" w:rsidRDefault="0058509F" w:rsidP="007E2B91">
      <w:pPr>
        <w:jc w:val="center"/>
        <w:rPr>
          <w:rFonts w:ascii="Times New Roman" w:hAnsi="Times New Roman" w:cs="Times New Roman"/>
          <w:b/>
          <w:u w:val="single"/>
        </w:rPr>
      </w:pPr>
    </w:p>
    <w:p w14:paraId="764D0133" w14:textId="7BD2BDA9" w:rsidR="00885884" w:rsidRDefault="00885884" w:rsidP="007E2B91">
      <w:pPr>
        <w:jc w:val="center"/>
        <w:rPr>
          <w:rFonts w:ascii="Times New Roman" w:hAnsi="Times New Roman" w:cs="Times New Roman"/>
          <w:b/>
          <w:u w:val="single"/>
        </w:rPr>
      </w:pPr>
    </w:p>
    <w:p w14:paraId="5EC304D6" w14:textId="77777777" w:rsidR="00885884" w:rsidRDefault="00885884" w:rsidP="007E2B91">
      <w:pPr>
        <w:jc w:val="center"/>
        <w:rPr>
          <w:rFonts w:ascii="Times New Roman" w:hAnsi="Times New Roman" w:cs="Times New Roman"/>
          <w:b/>
          <w:u w:val="single"/>
        </w:rPr>
      </w:pPr>
    </w:p>
    <w:p w14:paraId="790BA487" w14:textId="77777777" w:rsidR="00885884" w:rsidRDefault="00885884" w:rsidP="007E2B91">
      <w:pPr>
        <w:jc w:val="center"/>
        <w:rPr>
          <w:rFonts w:ascii="Times New Roman" w:hAnsi="Times New Roman" w:cs="Times New Roman"/>
          <w:b/>
          <w:u w:val="single"/>
        </w:rPr>
      </w:pPr>
    </w:p>
    <w:p w14:paraId="06B029DB" w14:textId="49E53D73" w:rsidR="007E2B91" w:rsidRPr="0089237C" w:rsidRDefault="007E2B91" w:rsidP="007E2B91">
      <w:pPr>
        <w:jc w:val="center"/>
        <w:rPr>
          <w:rFonts w:ascii="Times New Roman" w:hAnsi="Times New Roman" w:cs="Times New Roman"/>
          <w:b/>
          <w:u w:val="single"/>
        </w:rPr>
      </w:pPr>
      <w:r w:rsidRPr="0089237C">
        <w:rPr>
          <w:rFonts w:ascii="Times New Roman" w:hAnsi="Times New Roman" w:cs="Times New Roman"/>
          <w:b/>
          <w:u w:val="single"/>
        </w:rPr>
        <w:t>EXHIBIT A</w:t>
      </w:r>
    </w:p>
    <w:p w14:paraId="21AB6500" w14:textId="593199EC" w:rsidR="007E2B91" w:rsidRPr="00423E14" w:rsidRDefault="007E2B91" w:rsidP="0089237C">
      <w:pPr>
        <w:spacing w:before="72"/>
        <w:jc w:val="center"/>
        <w:rPr>
          <w:rFonts w:ascii="Times New Roman" w:eastAsia="Arial" w:hAnsi="Times New Roman" w:cs="Times New Roman"/>
          <w:b/>
          <w:bCs/>
          <w:u w:val="single"/>
        </w:rPr>
      </w:pPr>
      <w:r w:rsidRPr="00423E14">
        <w:rPr>
          <w:rFonts w:ascii="Times New Roman" w:eastAsia="Arial" w:hAnsi="Times New Roman" w:cs="Times New Roman"/>
          <w:b/>
          <w:bCs/>
          <w:spacing w:val="-1"/>
          <w:u w:val="single"/>
        </w:rPr>
        <w:t>SC</w:t>
      </w:r>
      <w:r w:rsidRPr="00423E14">
        <w:rPr>
          <w:rFonts w:ascii="Times New Roman" w:eastAsia="Arial" w:hAnsi="Times New Roman" w:cs="Times New Roman"/>
          <w:b/>
          <w:bCs/>
          <w:spacing w:val="1"/>
          <w:u w:val="single"/>
        </w:rPr>
        <w:t>O</w:t>
      </w:r>
      <w:r w:rsidRPr="00423E14">
        <w:rPr>
          <w:rFonts w:ascii="Times New Roman" w:eastAsia="Arial" w:hAnsi="Times New Roman" w:cs="Times New Roman"/>
          <w:b/>
          <w:bCs/>
          <w:spacing w:val="-1"/>
          <w:u w:val="single"/>
        </w:rPr>
        <w:t>PE</w:t>
      </w:r>
      <w:r w:rsidRPr="00423E14">
        <w:rPr>
          <w:rFonts w:ascii="Times New Roman" w:eastAsia="Arial" w:hAnsi="Times New Roman" w:cs="Times New Roman"/>
          <w:b/>
          <w:bCs/>
          <w:spacing w:val="1"/>
          <w:u w:val="single"/>
        </w:rPr>
        <w:t xml:space="preserve"> O</w:t>
      </w:r>
      <w:r w:rsidRPr="00423E14">
        <w:rPr>
          <w:rFonts w:ascii="Times New Roman" w:eastAsia="Arial" w:hAnsi="Times New Roman" w:cs="Times New Roman"/>
          <w:b/>
          <w:bCs/>
          <w:u w:val="single"/>
        </w:rPr>
        <w:t>F</w:t>
      </w:r>
      <w:r w:rsidRPr="00423E14">
        <w:rPr>
          <w:rFonts w:ascii="Times New Roman" w:eastAsia="Arial" w:hAnsi="Times New Roman" w:cs="Times New Roman"/>
          <w:b/>
          <w:bCs/>
          <w:spacing w:val="-2"/>
          <w:u w:val="single"/>
        </w:rPr>
        <w:t xml:space="preserve"> </w:t>
      </w:r>
      <w:r w:rsidRPr="00423E14">
        <w:rPr>
          <w:rFonts w:ascii="Times New Roman" w:eastAsia="Arial" w:hAnsi="Times New Roman" w:cs="Times New Roman"/>
          <w:b/>
          <w:bCs/>
          <w:spacing w:val="-3"/>
          <w:u w:val="single"/>
        </w:rPr>
        <w:t>W</w:t>
      </w:r>
      <w:r w:rsidRPr="00423E14">
        <w:rPr>
          <w:rFonts w:ascii="Times New Roman" w:eastAsia="Arial" w:hAnsi="Times New Roman" w:cs="Times New Roman"/>
          <w:b/>
          <w:bCs/>
          <w:spacing w:val="1"/>
          <w:u w:val="single"/>
        </w:rPr>
        <w:t>O</w:t>
      </w:r>
      <w:r w:rsidRPr="00423E14">
        <w:rPr>
          <w:rFonts w:ascii="Times New Roman" w:eastAsia="Arial" w:hAnsi="Times New Roman" w:cs="Times New Roman"/>
          <w:b/>
          <w:bCs/>
          <w:spacing w:val="-1"/>
          <w:u w:val="single"/>
        </w:rPr>
        <w:t>R</w:t>
      </w:r>
      <w:r w:rsidRPr="00423E14">
        <w:rPr>
          <w:rFonts w:ascii="Times New Roman" w:eastAsia="Arial" w:hAnsi="Times New Roman" w:cs="Times New Roman"/>
          <w:b/>
          <w:bCs/>
          <w:u w:val="single"/>
        </w:rPr>
        <w:t>K</w:t>
      </w:r>
    </w:p>
    <w:p w14:paraId="5EEAD663" w14:textId="77777777" w:rsidR="0089237C" w:rsidRPr="0089237C" w:rsidRDefault="0089237C" w:rsidP="0089237C">
      <w:pPr>
        <w:spacing w:before="72" w:line="240" w:lineRule="auto"/>
        <w:contextualSpacing/>
        <w:jc w:val="center"/>
        <w:rPr>
          <w:rFonts w:ascii="Times New Roman" w:eastAsia="Arial" w:hAnsi="Times New Roman" w:cs="Times New Roman"/>
        </w:rPr>
      </w:pPr>
    </w:p>
    <w:p w14:paraId="719546BB" w14:textId="78A3193A" w:rsidR="009A454B" w:rsidRDefault="007E2B91" w:rsidP="009A454B">
      <w:pPr>
        <w:widowControl w:val="0"/>
        <w:numPr>
          <w:ilvl w:val="0"/>
          <w:numId w:val="3"/>
        </w:numPr>
        <w:tabs>
          <w:tab w:val="left" w:pos="459"/>
        </w:tabs>
        <w:spacing w:before="72" w:after="0" w:line="240" w:lineRule="auto"/>
        <w:ind w:left="459" w:right="101"/>
        <w:contextualSpacing/>
        <w:rPr>
          <w:rFonts w:ascii="Times New Roman" w:eastAsia="Arial" w:hAnsi="Times New Roman" w:cs="Times New Roman"/>
        </w:rPr>
      </w:pPr>
      <w:r w:rsidRPr="0089237C">
        <w:rPr>
          <w:rFonts w:ascii="Times New Roman" w:eastAsia="Arial" w:hAnsi="Times New Roman" w:cs="Times New Roman"/>
          <w:spacing w:val="2"/>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A</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ee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2"/>
        </w:rPr>
        <w:t>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en</w:t>
      </w:r>
      <w:r w:rsidRPr="0089237C">
        <w:rPr>
          <w:rFonts w:ascii="Times New Roman" w:eastAsia="Arial" w:hAnsi="Times New Roman" w:cs="Times New Roman"/>
          <w:spacing w:val="1"/>
        </w:rPr>
        <w:t>t</w:t>
      </w:r>
      <w:r w:rsidRPr="0089237C">
        <w:rPr>
          <w:rFonts w:ascii="Times New Roman" w:eastAsia="Arial" w:hAnsi="Times New Roman" w:cs="Times New Roman"/>
          <w:spacing w:val="-3"/>
        </w:rPr>
        <w:t>e</w:t>
      </w:r>
      <w:r w:rsidRPr="0089237C">
        <w:rPr>
          <w:rFonts w:ascii="Times New Roman" w:eastAsia="Arial" w:hAnsi="Times New Roman" w:cs="Times New Roman"/>
          <w:spacing w:val="-2"/>
        </w:rPr>
        <w:t>r</w:t>
      </w:r>
      <w:r w:rsidRPr="0089237C">
        <w:rPr>
          <w:rFonts w:ascii="Times New Roman" w:eastAsia="Arial" w:hAnsi="Times New Roman" w:cs="Times New Roman"/>
          <w:spacing w:val="-1"/>
        </w:rPr>
        <w:t>e</w:t>
      </w:r>
      <w:r w:rsidRPr="0089237C">
        <w:rPr>
          <w:rFonts w:ascii="Times New Roman" w:eastAsia="Arial" w:hAnsi="Times New Roman" w:cs="Times New Roman"/>
        </w:rPr>
        <w:t xml:space="preserve">d </w:t>
      </w:r>
      <w:r w:rsidRPr="0089237C">
        <w:rPr>
          <w:rFonts w:ascii="Times New Roman" w:eastAsia="Arial" w:hAnsi="Times New Roman" w:cs="Times New Roman"/>
          <w:spacing w:val="-2"/>
        </w:rPr>
        <w:t>i</w:t>
      </w:r>
      <w:r w:rsidRPr="0089237C">
        <w:rPr>
          <w:rFonts w:ascii="Times New Roman" w:eastAsia="Arial" w:hAnsi="Times New Roman" w:cs="Times New Roman"/>
          <w:spacing w:val="-1"/>
        </w:rPr>
        <w:t>n</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o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be</w:t>
      </w:r>
      <w:r w:rsidRPr="0089237C">
        <w:rPr>
          <w:rFonts w:ascii="Times New Roman" w:eastAsia="Arial" w:hAnsi="Times New Roman" w:cs="Times New Roman"/>
          <w:spacing w:val="1"/>
        </w:rPr>
        <w:t>t</w:t>
      </w:r>
      <w:r w:rsidRPr="0089237C">
        <w:rPr>
          <w:rFonts w:ascii="Times New Roman" w:eastAsia="Arial" w:hAnsi="Times New Roman" w:cs="Times New Roman"/>
          <w:spacing w:val="-4"/>
        </w:rPr>
        <w:t>w</w:t>
      </w:r>
      <w:r w:rsidRPr="0089237C">
        <w:rPr>
          <w:rFonts w:ascii="Times New Roman" w:eastAsia="Arial" w:hAnsi="Times New Roman" w:cs="Times New Roman"/>
          <w:spacing w:val="-1"/>
        </w:rPr>
        <w:t>ee</w:t>
      </w:r>
      <w:r w:rsidRPr="0089237C">
        <w:rPr>
          <w:rFonts w:ascii="Times New Roman" w:eastAsia="Arial" w:hAnsi="Times New Roman" w:cs="Times New Roman"/>
        </w:rPr>
        <w:t xml:space="preserve">n </w:t>
      </w:r>
      <w:r w:rsidRPr="0089237C">
        <w:rPr>
          <w:rFonts w:ascii="Times New Roman" w:eastAsia="Arial" w:hAnsi="Times New Roman" w:cs="Times New Roman"/>
          <w:spacing w:val="-2"/>
        </w:rPr>
        <w:t>t</w:t>
      </w:r>
      <w:r w:rsidRPr="0089237C">
        <w:rPr>
          <w:rFonts w:ascii="Times New Roman" w:eastAsia="Arial" w:hAnsi="Times New Roman" w:cs="Times New Roman"/>
          <w:spacing w:val="-1"/>
        </w:rPr>
        <w:t>h</w:t>
      </w:r>
      <w:r w:rsidRPr="0089237C">
        <w:rPr>
          <w:rFonts w:ascii="Times New Roman" w:eastAsia="Arial" w:hAnsi="Times New Roman" w:cs="Times New Roman"/>
        </w:rPr>
        <w:t xml:space="preserve">e </w:t>
      </w:r>
      <w:r w:rsidR="00067149" w:rsidRPr="0089237C">
        <w:rPr>
          <w:rFonts w:ascii="Times New Roman" w:eastAsia="Arial" w:hAnsi="Times New Roman" w:cs="Times New Roman"/>
          <w:spacing w:val="-1"/>
        </w:rPr>
        <w:t>Foundation for California Community Colleges</w:t>
      </w:r>
      <w:r w:rsidRPr="0089237C">
        <w:rPr>
          <w:rFonts w:ascii="Times New Roman" w:eastAsia="Arial" w:hAnsi="Times New Roman" w:cs="Times New Roman"/>
        </w:rPr>
        <w:t xml:space="preserve">, </w:t>
      </w:r>
      <w:r w:rsidRPr="0089237C">
        <w:rPr>
          <w:rFonts w:ascii="Times New Roman" w:eastAsia="Arial" w:hAnsi="Times New Roman" w:cs="Times New Roman"/>
          <w:spacing w:val="-1"/>
        </w:rPr>
        <w:t>he</w:t>
      </w:r>
      <w:r w:rsidRPr="0089237C">
        <w:rPr>
          <w:rFonts w:ascii="Times New Roman" w:eastAsia="Arial" w:hAnsi="Times New Roman" w:cs="Times New Roman"/>
        </w:rPr>
        <w:t>r</w:t>
      </w:r>
      <w:r w:rsidRPr="0089237C">
        <w:rPr>
          <w:rFonts w:ascii="Times New Roman" w:eastAsia="Arial" w:hAnsi="Times New Roman" w:cs="Times New Roman"/>
          <w:spacing w:val="-1"/>
        </w:rPr>
        <w:t>ein</w:t>
      </w:r>
      <w:r w:rsidRPr="0089237C">
        <w:rPr>
          <w:rFonts w:ascii="Times New Roman" w:eastAsia="Arial" w:hAnsi="Times New Roman" w:cs="Times New Roman"/>
          <w:spacing w:val="-3"/>
        </w:rPr>
        <w:t>a</w:t>
      </w:r>
      <w:r w:rsidRPr="0089237C">
        <w:rPr>
          <w:rFonts w:ascii="Times New Roman" w:eastAsia="Arial" w:hAnsi="Times New Roman" w:cs="Times New Roman"/>
          <w:spacing w:val="3"/>
        </w:rPr>
        <w:t>f</w:t>
      </w:r>
      <w:r w:rsidRPr="0089237C">
        <w:rPr>
          <w:rFonts w:ascii="Times New Roman" w:eastAsia="Arial" w:hAnsi="Times New Roman" w:cs="Times New Roman"/>
          <w:spacing w:val="1"/>
        </w:rPr>
        <w:t>t</w:t>
      </w:r>
      <w:r w:rsidRPr="0089237C">
        <w:rPr>
          <w:rFonts w:ascii="Times New Roman" w:eastAsia="Arial" w:hAnsi="Times New Roman" w:cs="Times New Roman"/>
          <w:spacing w:val="-3"/>
        </w:rPr>
        <w:t>e</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r</w:t>
      </w:r>
      <w:r w:rsidRPr="0089237C">
        <w:rPr>
          <w:rFonts w:ascii="Times New Roman" w:eastAsia="Arial" w:hAnsi="Times New Roman" w:cs="Times New Roman"/>
          <w:spacing w:val="-3"/>
        </w:rPr>
        <w:t>e</w:t>
      </w:r>
      <w:r w:rsidRPr="0089237C">
        <w:rPr>
          <w:rFonts w:ascii="Times New Roman" w:eastAsia="Arial" w:hAnsi="Times New Roman" w:cs="Times New Roman"/>
          <w:spacing w:val="3"/>
        </w:rPr>
        <w:t>f</w:t>
      </w:r>
      <w:r w:rsidRPr="0089237C">
        <w:rPr>
          <w:rFonts w:ascii="Times New Roman" w:eastAsia="Arial" w:hAnsi="Times New Roman" w:cs="Times New Roman"/>
          <w:spacing w:val="-3"/>
        </w:rPr>
        <w:t>e</w:t>
      </w:r>
      <w:r w:rsidRPr="0089237C">
        <w:rPr>
          <w:rFonts w:ascii="Times New Roman" w:eastAsia="Arial" w:hAnsi="Times New Roman" w:cs="Times New Roman"/>
        </w:rPr>
        <w:t>rr</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rPr>
        <w:t>o</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00B20738" w:rsidRPr="0089237C">
        <w:rPr>
          <w:rFonts w:ascii="Times New Roman" w:eastAsia="Arial" w:hAnsi="Times New Roman" w:cs="Times New Roman"/>
          <w:spacing w:val="-6"/>
        </w:rPr>
        <w:t xml:space="preserve">the </w:t>
      </w:r>
      <w:r w:rsidR="00067149" w:rsidRPr="0089237C">
        <w:rPr>
          <w:rFonts w:ascii="Times New Roman" w:eastAsia="Arial" w:hAnsi="Times New Roman" w:cs="Times New Roman"/>
          <w:spacing w:val="-6"/>
        </w:rPr>
        <w:t>FOUNDATION</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d</w:t>
      </w:r>
      <w:r w:rsidRPr="0089237C">
        <w:rPr>
          <w:rFonts w:ascii="Times New Roman" w:eastAsia="Arial" w:hAnsi="Times New Roman" w:cs="Times New Roman"/>
          <w:spacing w:val="-4"/>
        </w:rPr>
        <w:t xml:space="preserve"> </w:t>
      </w:r>
      <w:r w:rsidRPr="004C628C">
        <w:rPr>
          <w:rFonts w:ascii="Times New Roman" w:eastAsia="Arial" w:hAnsi="Times New Roman" w:cs="Times New Roman"/>
          <w:spacing w:val="-1"/>
          <w:highlight w:val="yellow"/>
        </w:rPr>
        <w:t>X</w:t>
      </w:r>
      <w:r w:rsidRPr="004C628C">
        <w:rPr>
          <w:rFonts w:ascii="Times New Roman" w:eastAsia="Arial" w:hAnsi="Times New Roman" w:cs="Times New Roman"/>
          <w:spacing w:val="1"/>
          <w:highlight w:val="yellow"/>
        </w:rPr>
        <w:t>X</w:t>
      </w:r>
      <w:r w:rsidRPr="004C628C">
        <w:rPr>
          <w:rFonts w:ascii="Times New Roman" w:eastAsia="Arial" w:hAnsi="Times New Roman" w:cs="Times New Roman"/>
          <w:spacing w:val="-1"/>
          <w:highlight w:val="yellow"/>
        </w:rPr>
        <w:t>XXXXXXXX</w:t>
      </w:r>
      <w:r w:rsidRPr="004C628C">
        <w:rPr>
          <w:rFonts w:ascii="Times New Roman" w:eastAsia="Arial" w:hAnsi="Times New Roman" w:cs="Times New Roman"/>
          <w:spacing w:val="1"/>
          <w:highlight w:val="yellow"/>
        </w:rPr>
        <w:t>X</w:t>
      </w:r>
      <w:r w:rsidRPr="0089237C">
        <w:rPr>
          <w:rFonts w:ascii="Times New Roman" w:eastAsia="Arial" w:hAnsi="Times New Roman" w:cs="Times New Roman"/>
        </w:rPr>
        <w:t xml:space="preserve">, </w:t>
      </w:r>
      <w:r w:rsidRPr="0089237C">
        <w:rPr>
          <w:rFonts w:ascii="Times New Roman" w:eastAsia="Arial" w:hAnsi="Times New Roman" w:cs="Times New Roman"/>
          <w:spacing w:val="-1"/>
        </w:rPr>
        <w:t>he</w:t>
      </w:r>
      <w:r w:rsidRPr="0089237C">
        <w:rPr>
          <w:rFonts w:ascii="Times New Roman" w:eastAsia="Arial" w:hAnsi="Times New Roman" w:cs="Times New Roman"/>
        </w:rPr>
        <w:t>r</w:t>
      </w:r>
      <w:r w:rsidRPr="0089237C">
        <w:rPr>
          <w:rFonts w:ascii="Times New Roman" w:eastAsia="Arial" w:hAnsi="Times New Roman" w:cs="Times New Roman"/>
          <w:spacing w:val="-1"/>
        </w:rPr>
        <w:t>ein</w:t>
      </w:r>
      <w:r w:rsidRPr="0089237C">
        <w:rPr>
          <w:rFonts w:ascii="Times New Roman" w:eastAsia="Arial" w:hAnsi="Times New Roman" w:cs="Times New Roman"/>
          <w:spacing w:val="-3"/>
        </w:rPr>
        <w:t>a</w:t>
      </w:r>
      <w:r w:rsidRPr="0089237C">
        <w:rPr>
          <w:rFonts w:ascii="Times New Roman" w:eastAsia="Arial" w:hAnsi="Times New Roman" w:cs="Times New Roman"/>
          <w:spacing w:val="1"/>
        </w:rPr>
        <w:t>ft</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r</w:t>
      </w:r>
      <w:r w:rsidRPr="0089237C">
        <w:rPr>
          <w:rFonts w:ascii="Times New Roman" w:eastAsia="Arial" w:hAnsi="Times New Roman" w:cs="Times New Roman"/>
          <w:spacing w:val="-3"/>
        </w:rPr>
        <w:t>e</w:t>
      </w:r>
      <w:r w:rsidRPr="0089237C">
        <w:rPr>
          <w:rFonts w:ascii="Times New Roman" w:eastAsia="Arial" w:hAnsi="Times New Roman" w:cs="Times New Roman"/>
          <w:spacing w:val="1"/>
        </w:rPr>
        <w:t>f</w:t>
      </w:r>
      <w:r w:rsidRPr="0089237C">
        <w:rPr>
          <w:rFonts w:ascii="Times New Roman" w:eastAsia="Arial" w:hAnsi="Times New Roman" w:cs="Times New Roman"/>
          <w:spacing w:val="-1"/>
        </w:rPr>
        <w:t>e</w:t>
      </w:r>
      <w:r w:rsidRPr="0089237C">
        <w:rPr>
          <w:rFonts w:ascii="Times New Roman" w:eastAsia="Arial" w:hAnsi="Times New Roman" w:cs="Times New Roman"/>
          <w:spacing w:val="-2"/>
        </w:rPr>
        <w:t>r</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rPr>
        <w:t>o</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 xml:space="preserve">he </w:t>
      </w:r>
      <w:r w:rsidR="00067149" w:rsidRPr="0089237C">
        <w:rPr>
          <w:rFonts w:ascii="Times New Roman" w:eastAsia="Arial" w:hAnsi="Times New Roman" w:cs="Times New Roman"/>
          <w:spacing w:val="-2"/>
        </w:rPr>
        <w:t>CONTRACTOR</w:t>
      </w:r>
      <w:r w:rsidRPr="0089237C">
        <w:rPr>
          <w:rFonts w:ascii="Times New Roman" w:eastAsia="Arial" w:hAnsi="Times New Roman" w:cs="Times New Roman"/>
        </w:rPr>
        <w: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pu</w:t>
      </w:r>
      <w:r w:rsidRPr="0089237C">
        <w:rPr>
          <w:rFonts w:ascii="Times New Roman" w:eastAsia="Arial" w:hAnsi="Times New Roman" w:cs="Times New Roman"/>
        </w:rPr>
        <w:t>r</w:t>
      </w:r>
      <w:r w:rsidRPr="0089237C">
        <w:rPr>
          <w:rFonts w:ascii="Times New Roman" w:eastAsia="Arial" w:hAnsi="Times New Roman" w:cs="Times New Roman"/>
          <w:spacing w:val="-1"/>
        </w:rPr>
        <w:t>p</w:t>
      </w:r>
      <w:r w:rsidRPr="0089237C">
        <w:rPr>
          <w:rFonts w:ascii="Times New Roman" w:eastAsia="Arial" w:hAnsi="Times New Roman" w:cs="Times New Roman"/>
          <w:spacing w:val="-3"/>
        </w:rPr>
        <w:t>o</w:t>
      </w:r>
      <w:r w:rsidRPr="0089237C">
        <w:rPr>
          <w:rFonts w:ascii="Times New Roman" w:eastAsia="Arial" w:hAnsi="Times New Roman" w:cs="Times New Roman"/>
        </w:rPr>
        <w:t xml:space="preserve">se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w:t>
      </w:r>
      <w:r w:rsidRPr="0089237C">
        <w:rPr>
          <w:rFonts w:ascii="Times New Roman" w:eastAsia="Arial" w:hAnsi="Times New Roman" w:cs="Times New Roman"/>
        </w:rPr>
        <w:t>r</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idin</w:t>
      </w:r>
      <w:r w:rsidRPr="0089237C">
        <w:rPr>
          <w:rFonts w:ascii="Times New Roman" w:eastAsia="Arial" w:hAnsi="Times New Roman" w:cs="Times New Roman"/>
        </w:rPr>
        <w:t>g</w:t>
      </w:r>
      <w:r w:rsidRPr="0089237C">
        <w:rPr>
          <w:rFonts w:ascii="Times New Roman" w:eastAsia="Arial" w:hAnsi="Times New Roman" w:cs="Times New Roman"/>
          <w:spacing w:val="3"/>
        </w:rPr>
        <w:t xml:space="preserve"> </w:t>
      </w:r>
      <w:r w:rsidR="00B20738" w:rsidRPr="0089237C">
        <w:rPr>
          <w:rFonts w:ascii="Times New Roman" w:eastAsia="Arial" w:hAnsi="Times New Roman" w:cs="Times New Roman"/>
          <w:spacing w:val="-4"/>
        </w:rPr>
        <w:t>prevocational</w:t>
      </w:r>
      <w:r w:rsidRPr="0089237C">
        <w:rPr>
          <w:rFonts w:ascii="Times New Roman" w:eastAsia="Arial" w:hAnsi="Times New Roman" w:cs="Times New Roman"/>
          <w:spacing w:val="-2"/>
        </w:rPr>
        <w:t xml:space="preserve"> t</w:t>
      </w:r>
      <w:r w:rsidRPr="0089237C">
        <w:rPr>
          <w:rFonts w:ascii="Times New Roman" w:eastAsia="Arial" w:hAnsi="Times New Roman" w:cs="Times New Roman"/>
        </w:rPr>
        <w:t>r</w:t>
      </w:r>
      <w:r w:rsidRPr="0089237C">
        <w:rPr>
          <w:rFonts w:ascii="Times New Roman" w:eastAsia="Arial" w:hAnsi="Times New Roman" w:cs="Times New Roman"/>
          <w:spacing w:val="-1"/>
        </w:rPr>
        <w:t>ainin</w:t>
      </w:r>
      <w:r w:rsidRPr="0089237C">
        <w:rPr>
          <w:rFonts w:ascii="Times New Roman" w:eastAsia="Arial" w:hAnsi="Times New Roman" w:cs="Times New Roman"/>
        </w:rPr>
        <w:t xml:space="preserve">g </w:t>
      </w:r>
      <w:r w:rsidR="00B20738" w:rsidRPr="0089237C">
        <w:rPr>
          <w:rFonts w:ascii="Times New Roman" w:eastAsia="Arial" w:hAnsi="Times New Roman" w:cs="Times New Roman"/>
        </w:rPr>
        <w:t xml:space="preserve">and work experience </w:t>
      </w:r>
      <w:r w:rsidRPr="0089237C">
        <w:rPr>
          <w:rFonts w:ascii="Times New Roman" w:eastAsia="Arial" w:hAnsi="Times New Roman" w:cs="Times New Roman"/>
        </w:rPr>
        <w:t>s</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3"/>
        </w:rPr>
        <w:t>v</w:t>
      </w:r>
      <w:r w:rsidRPr="0089237C">
        <w:rPr>
          <w:rFonts w:ascii="Times New Roman" w:eastAsia="Arial" w:hAnsi="Times New Roman" w:cs="Times New Roman"/>
          <w:spacing w:val="-1"/>
        </w:rPr>
        <w:t>i</w:t>
      </w:r>
      <w:r w:rsidRPr="0089237C">
        <w:rPr>
          <w:rFonts w:ascii="Times New Roman" w:eastAsia="Arial" w:hAnsi="Times New Roman" w:cs="Times New Roman"/>
        </w:rPr>
        <w:t>c</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00B20738" w:rsidRPr="0089237C">
        <w:rPr>
          <w:rFonts w:ascii="Times New Roman" w:eastAsia="Arial" w:hAnsi="Times New Roman" w:cs="Times New Roman"/>
        </w:rPr>
        <w:t xml:space="preserve"> to students with disabilities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i</w:t>
      </w:r>
      <w:r w:rsidRPr="0089237C">
        <w:rPr>
          <w:rFonts w:ascii="Times New Roman" w:eastAsia="Arial" w:hAnsi="Times New Roman" w:cs="Times New Roman"/>
        </w:rPr>
        <w:t xml:space="preserve">n </w:t>
      </w:r>
      <w:r w:rsidRPr="0089237C">
        <w:rPr>
          <w:rFonts w:ascii="Times New Roman" w:eastAsia="Arial" w:hAnsi="Times New Roman" w:cs="Times New Roman"/>
          <w:spacing w:val="-1"/>
        </w:rPr>
        <w:t>a</w:t>
      </w:r>
      <w:r w:rsidRPr="0089237C">
        <w:rPr>
          <w:rFonts w:ascii="Times New Roman" w:eastAsia="Arial" w:hAnsi="Times New Roman" w:cs="Times New Roman"/>
        </w:rPr>
        <w:t>cc</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1"/>
        </w:rPr>
        <w:t>dan</w:t>
      </w:r>
      <w:r w:rsidRPr="0089237C">
        <w:rPr>
          <w:rFonts w:ascii="Times New Roman" w:eastAsia="Arial" w:hAnsi="Times New Roman" w:cs="Times New Roman"/>
        </w:rPr>
        <w:t xml:space="preserve">ce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i</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h </w:t>
      </w:r>
      <w:r w:rsidR="00B20738" w:rsidRPr="0089237C">
        <w:rPr>
          <w:rFonts w:ascii="Times New Roman" w:eastAsia="Arial" w:hAnsi="Times New Roman" w:cs="Times New Roman"/>
          <w:spacing w:val="-1"/>
        </w:rPr>
        <w:t>the Solicitation for Proposals</w:t>
      </w:r>
      <w:r w:rsidRPr="0089237C">
        <w:rPr>
          <w:rFonts w:ascii="Times New Roman" w:eastAsia="Arial" w:hAnsi="Times New Roman" w:cs="Times New Roman"/>
          <w:spacing w:val="-1"/>
        </w:rPr>
        <w:t xml:space="preserve"> (</w:t>
      </w:r>
      <w:r w:rsidR="00B20738" w:rsidRPr="0089237C">
        <w:rPr>
          <w:rFonts w:ascii="Times New Roman" w:eastAsia="Arial" w:hAnsi="Times New Roman" w:cs="Times New Roman"/>
          <w:spacing w:val="-1"/>
        </w:rPr>
        <w:t>SFP</w:t>
      </w:r>
      <w:r w:rsidRPr="0089237C">
        <w:rPr>
          <w:rFonts w:ascii="Times New Roman" w:eastAsia="Arial" w:hAnsi="Times New Roman" w:cs="Times New Roman"/>
          <w:spacing w:val="-1"/>
        </w:rPr>
        <w:t xml:space="preserve">) </w:t>
      </w:r>
      <w:r w:rsidR="00B20738" w:rsidRPr="0089237C">
        <w:rPr>
          <w:rFonts w:ascii="Times New Roman" w:eastAsia="Arial" w:hAnsi="Times New Roman" w:cs="Times New Roman"/>
          <w:spacing w:val="-1"/>
        </w:rPr>
        <w:t>for the 201</w:t>
      </w:r>
      <w:r w:rsidR="00067149" w:rsidRPr="0089237C">
        <w:rPr>
          <w:rFonts w:ascii="Times New Roman" w:eastAsia="Arial" w:hAnsi="Times New Roman" w:cs="Times New Roman"/>
          <w:spacing w:val="-1"/>
        </w:rPr>
        <w:t>9</w:t>
      </w:r>
      <w:r w:rsidR="00B20738" w:rsidRPr="0089237C">
        <w:rPr>
          <w:rFonts w:ascii="Times New Roman" w:eastAsia="Arial" w:hAnsi="Times New Roman" w:cs="Times New Roman"/>
          <w:spacing w:val="-1"/>
        </w:rPr>
        <w:t xml:space="preserve"> STEPS (Summer Training and Employment Program for Students) Grant</w:t>
      </w:r>
      <w:r w:rsidRPr="0089237C">
        <w:rPr>
          <w:rFonts w:ascii="Times New Roman" w:eastAsia="Arial" w:hAnsi="Times New Roman" w:cs="Times New Roman"/>
        </w:rPr>
        <w:t>.</w:t>
      </w:r>
      <w:r w:rsidR="00AA69DC">
        <w:rPr>
          <w:rFonts w:ascii="Times New Roman" w:eastAsia="Arial" w:hAnsi="Times New Roman" w:cs="Times New Roman"/>
        </w:rPr>
        <w:t xml:space="preserve">  The term of this Agreement is </w:t>
      </w:r>
      <w:r w:rsidR="00C6124B">
        <w:rPr>
          <w:rFonts w:ascii="Times New Roman" w:eastAsia="Arial" w:hAnsi="Times New Roman" w:cs="Times New Roman"/>
        </w:rPr>
        <w:t>the date the Agreement is signed by both parties</w:t>
      </w:r>
      <w:r w:rsidR="0070196D">
        <w:rPr>
          <w:rFonts w:ascii="Times New Roman" w:eastAsia="Arial" w:hAnsi="Times New Roman" w:cs="Times New Roman"/>
        </w:rPr>
        <w:t xml:space="preserve"> thr</w:t>
      </w:r>
      <w:r w:rsidR="00C6124B">
        <w:rPr>
          <w:rFonts w:ascii="Times New Roman" w:eastAsia="Arial" w:hAnsi="Times New Roman" w:cs="Times New Roman"/>
        </w:rPr>
        <w:t>ough</w:t>
      </w:r>
      <w:r w:rsidR="0070196D">
        <w:rPr>
          <w:rFonts w:ascii="Times New Roman" w:eastAsia="Arial" w:hAnsi="Times New Roman" w:cs="Times New Roman"/>
        </w:rPr>
        <w:t xml:space="preserve"> February </w:t>
      </w:r>
      <w:r w:rsidR="00C6124B">
        <w:rPr>
          <w:rFonts w:ascii="Times New Roman" w:eastAsia="Arial" w:hAnsi="Times New Roman" w:cs="Times New Roman"/>
        </w:rPr>
        <w:t xml:space="preserve">29, </w:t>
      </w:r>
      <w:r w:rsidR="0070196D">
        <w:rPr>
          <w:rFonts w:ascii="Times New Roman" w:eastAsia="Arial" w:hAnsi="Times New Roman" w:cs="Times New Roman"/>
        </w:rPr>
        <w:t>20</w:t>
      </w:r>
      <w:r w:rsidR="00C6124B">
        <w:rPr>
          <w:rFonts w:ascii="Times New Roman" w:eastAsia="Arial" w:hAnsi="Times New Roman" w:cs="Times New Roman"/>
        </w:rPr>
        <w:t>20</w:t>
      </w:r>
      <w:r w:rsidR="0070196D">
        <w:rPr>
          <w:rFonts w:ascii="Times New Roman" w:eastAsia="Arial" w:hAnsi="Times New Roman" w:cs="Times New Roman"/>
        </w:rPr>
        <w:t>.</w:t>
      </w:r>
    </w:p>
    <w:p w14:paraId="2A71EF0D" w14:textId="77777777" w:rsidR="009A454B" w:rsidRPr="009A454B" w:rsidRDefault="009A454B" w:rsidP="009A454B">
      <w:pPr>
        <w:widowControl w:val="0"/>
        <w:tabs>
          <w:tab w:val="left" w:pos="459"/>
        </w:tabs>
        <w:spacing w:before="72" w:after="0" w:line="240" w:lineRule="auto"/>
        <w:ind w:left="459" w:right="101"/>
        <w:contextualSpacing/>
        <w:rPr>
          <w:rFonts w:ascii="Times New Roman" w:eastAsia="Arial" w:hAnsi="Times New Roman" w:cs="Times New Roman"/>
        </w:rPr>
      </w:pPr>
    </w:p>
    <w:p w14:paraId="794C6F47" w14:textId="7747F194" w:rsidR="005D6877" w:rsidRPr="0089237C" w:rsidRDefault="005D6877" w:rsidP="006D7D05">
      <w:pPr>
        <w:widowControl w:val="0"/>
        <w:tabs>
          <w:tab w:val="left" w:pos="459"/>
        </w:tabs>
        <w:spacing w:before="72" w:after="0" w:line="240" w:lineRule="auto"/>
        <w:ind w:left="459" w:right="101"/>
        <w:contextualSpacing/>
        <w:rPr>
          <w:rFonts w:ascii="Times New Roman" w:eastAsia="Arial" w:hAnsi="Times New Roman" w:cs="Times New Roman"/>
        </w:rPr>
      </w:pPr>
      <w:r w:rsidRPr="006D7D05">
        <w:rPr>
          <w:rFonts w:ascii="Times New Roman" w:eastAsia="Times" w:hAnsi="Times New Roman" w:cs="Times New Roman"/>
        </w:rPr>
        <w:t xml:space="preserve">The FOUNDATION will distribute funds to </w:t>
      </w:r>
      <w:r w:rsidR="009A454B" w:rsidRPr="006D7D05">
        <w:rPr>
          <w:rFonts w:ascii="Times New Roman" w:eastAsia="Times" w:hAnsi="Times New Roman" w:cs="Times New Roman"/>
        </w:rPr>
        <w:t>CONTRACTOR</w:t>
      </w:r>
      <w:r w:rsidRPr="006D7D05">
        <w:rPr>
          <w:rFonts w:ascii="Times New Roman" w:eastAsia="Times" w:hAnsi="Times New Roman" w:cs="Times New Roman"/>
        </w:rPr>
        <w:t xml:space="preserve"> for services rendered and serve as the official employer of record for all paid work experience conducted by </w:t>
      </w:r>
      <w:r w:rsidR="009A454B" w:rsidRPr="006D7D05">
        <w:rPr>
          <w:rFonts w:ascii="Times New Roman" w:eastAsia="Times" w:hAnsi="Times New Roman" w:cs="Times New Roman"/>
        </w:rPr>
        <w:t>CONTRACTOR</w:t>
      </w:r>
      <w:r w:rsidRPr="006D7D05">
        <w:rPr>
          <w:rFonts w:ascii="Times New Roman" w:eastAsia="Times" w:hAnsi="Times New Roman" w:cs="Times New Roman"/>
        </w:rPr>
        <w:t xml:space="preserve">, through its Career Catalyst service. As such, the FOUNDATION will provide comprehensive human resource and payroll services for all </w:t>
      </w:r>
      <w:r w:rsidR="00DA2A52" w:rsidRPr="006D7D05">
        <w:rPr>
          <w:rFonts w:ascii="Times New Roman" w:eastAsia="Times" w:hAnsi="Times New Roman" w:cs="Times New Roman"/>
        </w:rPr>
        <w:t>SWDs</w:t>
      </w:r>
      <w:r w:rsidRPr="006D7D05">
        <w:rPr>
          <w:rFonts w:ascii="Times New Roman" w:eastAsia="Times" w:hAnsi="Times New Roman" w:cs="Times New Roman"/>
        </w:rPr>
        <w:t xml:space="preserve"> placed in a paid work experience.</w:t>
      </w:r>
    </w:p>
    <w:p w14:paraId="3A14AFF2" w14:textId="77777777" w:rsidR="007E2B91" w:rsidRPr="0089237C" w:rsidRDefault="007E2B91" w:rsidP="0089237C">
      <w:pPr>
        <w:spacing w:before="10" w:line="240" w:lineRule="auto"/>
        <w:contextualSpacing/>
        <w:rPr>
          <w:rFonts w:ascii="Times New Roman" w:hAnsi="Times New Roman" w:cs="Times New Roman"/>
          <w:sz w:val="24"/>
          <w:szCs w:val="24"/>
        </w:rPr>
      </w:pPr>
    </w:p>
    <w:p w14:paraId="46AEA4EA" w14:textId="77777777" w:rsidR="007E2B91" w:rsidRPr="0089237C" w:rsidRDefault="007E2B91" w:rsidP="0089237C">
      <w:pPr>
        <w:widowControl w:val="0"/>
        <w:numPr>
          <w:ilvl w:val="0"/>
          <w:numId w:val="3"/>
        </w:numPr>
        <w:tabs>
          <w:tab w:val="left" w:pos="459"/>
        </w:tabs>
        <w:spacing w:after="0" w:line="240" w:lineRule="auto"/>
        <w:ind w:left="459"/>
        <w:contextualSpacing/>
        <w:rPr>
          <w:rFonts w:ascii="Times New Roman" w:eastAsia="Arial" w:hAnsi="Times New Roman" w:cs="Times New Roman"/>
        </w:rPr>
      </w:pPr>
      <w:r w:rsidRPr="0089237C">
        <w:rPr>
          <w:rFonts w:ascii="Times New Roman" w:eastAsia="Arial" w:hAnsi="Times New Roman" w:cs="Times New Roman"/>
          <w:spacing w:val="2"/>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w:t>
      </w:r>
      <w:r w:rsidRPr="0089237C">
        <w:rPr>
          <w:rFonts w:ascii="Times New Roman" w:eastAsia="Arial" w:hAnsi="Times New Roman" w:cs="Times New Roman"/>
        </w:rPr>
        <w:t>r</w:t>
      </w:r>
      <w:r w:rsidRPr="0089237C">
        <w:rPr>
          <w:rFonts w:ascii="Times New Roman" w:eastAsia="Arial" w:hAnsi="Times New Roman" w:cs="Times New Roman"/>
          <w:spacing w:val="-3"/>
        </w:rPr>
        <w:t>o</w:t>
      </w:r>
      <w:r w:rsidRPr="0089237C">
        <w:rPr>
          <w:rFonts w:ascii="Times New Roman" w:eastAsia="Arial" w:hAnsi="Times New Roman" w:cs="Times New Roman"/>
          <w:spacing w:val="1"/>
        </w:rPr>
        <w:t>j</w:t>
      </w:r>
      <w:r w:rsidRPr="0089237C">
        <w:rPr>
          <w:rFonts w:ascii="Times New Roman" w:eastAsia="Arial" w:hAnsi="Times New Roman" w:cs="Times New Roman"/>
          <w:spacing w:val="-1"/>
        </w:rPr>
        <w:t>e</w:t>
      </w:r>
      <w:r w:rsidRPr="0089237C">
        <w:rPr>
          <w:rFonts w:ascii="Times New Roman" w:eastAsia="Arial" w:hAnsi="Times New Roman" w:cs="Times New Roman"/>
        </w:rPr>
        <w:t>ct</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p</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w:t>
      </w:r>
      <w:r w:rsidRPr="0089237C">
        <w:rPr>
          <w:rFonts w:ascii="Times New Roman" w:eastAsia="Arial" w:hAnsi="Times New Roman" w:cs="Times New Roman"/>
          <w:spacing w:val="-3"/>
        </w:rPr>
        <w:t>v</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du</w:t>
      </w:r>
      <w:r w:rsidRPr="0089237C">
        <w:rPr>
          <w:rFonts w:ascii="Times New Roman" w:eastAsia="Arial" w:hAnsi="Times New Roman" w:cs="Times New Roman"/>
        </w:rPr>
        <w:t>r</w:t>
      </w:r>
      <w:r w:rsidRPr="0089237C">
        <w:rPr>
          <w:rFonts w:ascii="Times New Roman" w:eastAsia="Arial" w:hAnsi="Times New Roman" w:cs="Times New Roman"/>
          <w:spacing w:val="-1"/>
        </w:rPr>
        <w:t>i</w:t>
      </w:r>
      <w:r w:rsidRPr="0089237C">
        <w:rPr>
          <w:rFonts w:ascii="Times New Roman" w:eastAsia="Arial" w:hAnsi="Times New Roman" w:cs="Times New Roman"/>
          <w:spacing w:val="-3"/>
        </w:rPr>
        <w:t>n</w:t>
      </w:r>
      <w:r w:rsidRPr="0089237C">
        <w:rPr>
          <w:rFonts w:ascii="Times New Roman" w:eastAsia="Arial" w:hAnsi="Times New Roman" w:cs="Times New Roman"/>
        </w:rPr>
        <w:t xml:space="preserve">g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3"/>
        </w:rPr>
        <w:t>e</w:t>
      </w:r>
      <w:r w:rsidRPr="0089237C">
        <w:rPr>
          <w:rFonts w:ascii="Times New Roman" w:eastAsia="Arial" w:hAnsi="Times New Roman" w:cs="Times New Roman"/>
        </w:rPr>
        <w:t>rm</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e</w:t>
      </w:r>
      <w:r w:rsidRPr="0089237C">
        <w:rPr>
          <w:rFonts w:ascii="Times New Roman" w:eastAsia="Arial" w:hAnsi="Times New Roman" w:cs="Times New Roman"/>
        </w:rPr>
        <w:t>m</w:t>
      </w:r>
      <w:r w:rsidRPr="0089237C">
        <w:rPr>
          <w:rFonts w:ascii="Times New Roman" w:eastAsia="Arial" w:hAnsi="Times New Roman" w:cs="Times New Roman"/>
          <w:spacing w:val="-1"/>
        </w:rPr>
        <w:t>en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i</w:t>
      </w:r>
      <w:r w:rsidRPr="0089237C">
        <w:rPr>
          <w:rFonts w:ascii="Times New Roman" w:eastAsia="Arial" w:hAnsi="Times New Roman" w:cs="Times New Roman"/>
          <w:spacing w:val="1"/>
        </w:rPr>
        <w:t>l</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be:</w:t>
      </w:r>
    </w:p>
    <w:p w14:paraId="34F98238" w14:textId="77777777" w:rsidR="007E2B91" w:rsidRPr="0089237C" w:rsidRDefault="007E2B91" w:rsidP="0089237C">
      <w:pPr>
        <w:spacing w:before="14" w:line="240" w:lineRule="auto"/>
        <w:contextualSpacing/>
        <w:rPr>
          <w:rFonts w:ascii="Times New Roman" w:hAnsi="Times New Roman" w:cs="Times New Roman"/>
          <w:sz w:val="24"/>
          <w:szCs w:val="24"/>
        </w:rPr>
      </w:pPr>
    </w:p>
    <w:p w14:paraId="63A6F755" w14:textId="78AE0C5B" w:rsidR="007E2B91" w:rsidRPr="00842715" w:rsidRDefault="00067149" w:rsidP="0089237C">
      <w:pPr>
        <w:tabs>
          <w:tab w:val="left" w:pos="4888"/>
        </w:tabs>
        <w:spacing w:line="240" w:lineRule="auto"/>
        <w:ind w:left="720" w:right="2168"/>
        <w:contextualSpacing/>
        <w:rPr>
          <w:rFonts w:ascii="Times New Roman" w:hAnsi="Times New Roman" w:cs="Times New Roman"/>
          <w:sz w:val="18"/>
          <w:szCs w:val="18"/>
        </w:rPr>
      </w:pPr>
      <w:r w:rsidRPr="00842715">
        <w:rPr>
          <w:rFonts w:ascii="Times New Roman" w:eastAsia="Arial" w:hAnsi="Times New Roman" w:cs="Times New Roman"/>
          <w:b/>
          <w:bCs/>
          <w:spacing w:val="-1"/>
          <w:u w:val="thick" w:color="000000"/>
        </w:rPr>
        <w:t>FOUNDATION</w:t>
      </w:r>
      <w:r w:rsidR="007E2B91" w:rsidRPr="00842715">
        <w:rPr>
          <w:rFonts w:ascii="Times New Roman" w:eastAsia="Arial" w:hAnsi="Times New Roman" w:cs="Times New Roman"/>
          <w:b/>
          <w:bCs/>
        </w:rPr>
        <w:tab/>
      </w:r>
    </w:p>
    <w:p w14:paraId="7945380E" w14:textId="54624D52" w:rsidR="0089237C" w:rsidRPr="00842715" w:rsidRDefault="0089237C"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u w:val="single"/>
        </w:rPr>
        <w:t xml:space="preserve">PROGRAM </w:t>
      </w:r>
      <w:r w:rsidR="00E5583F" w:rsidRPr="00842715">
        <w:rPr>
          <w:rFonts w:ascii="Times New Roman" w:eastAsia="Times" w:hAnsi="Times New Roman" w:cs="Times New Roman"/>
          <w:w w:val="0"/>
          <w:u w:val="single"/>
        </w:rPr>
        <w:t>MANAGER</w:t>
      </w:r>
      <w:r w:rsidRPr="00842715">
        <w:rPr>
          <w:rFonts w:ascii="Times New Roman" w:eastAsia="Times" w:hAnsi="Times New Roman" w:cs="Times New Roman"/>
          <w:w w:val="0"/>
          <w:u w:val="single"/>
        </w:rPr>
        <w:t xml:space="preserve"> (All Programmatic Issues)</w:t>
      </w:r>
      <w:r w:rsidRPr="00842715">
        <w:rPr>
          <w:rFonts w:ascii="Times New Roman" w:eastAsia="Times" w:hAnsi="Times New Roman" w:cs="Times New Roman"/>
          <w:w w:val="0"/>
        </w:rPr>
        <w:t>:</w:t>
      </w:r>
    </w:p>
    <w:p w14:paraId="6F846692" w14:textId="77777777" w:rsidR="0089237C" w:rsidRPr="00842715" w:rsidRDefault="0089237C" w:rsidP="0089237C">
      <w:pPr>
        <w:spacing w:after="0" w:line="240" w:lineRule="auto"/>
        <w:ind w:left="720"/>
        <w:contextualSpacing/>
        <w:jc w:val="both"/>
        <w:rPr>
          <w:rFonts w:ascii="Times New Roman" w:eastAsia="Times" w:hAnsi="Times New Roman" w:cs="Times New Roman"/>
          <w:w w:val="0"/>
        </w:rPr>
      </w:pPr>
    </w:p>
    <w:p w14:paraId="455FE80C" w14:textId="40F93ABB" w:rsidR="0089237C" w:rsidRPr="00842715" w:rsidRDefault="009A454B"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Joshua Modlin</w:t>
      </w:r>
    </w:p>
    <w:p w14:paraId="0B55FBB0" w14:textId="7B102F13" w:rsidR="0089237C" w:rsidRPr="00842715" w:rsidRDefault="009A454B"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Manager</w:t>
      </w:r>
      <w:r w:rsidR="0089237C" w:rsidRPr="00842715">
        <w:rPr>
          <w:rFonts w:ascii="Times New Roman" w:eastAsia="Times" w:hAnsi="Times New Roman" w:cs="Times New Roman"/>
          <w:w w:val="0"/>
        </w:rPr>
        <w:t xml:space="preserve">, </w:t>
      </w:r>
      <w:r w:rsidRPr="00842715">
        <w:rPr>
          <w:rFonts w:ascii="Times New Roman" w:eastAsia="Times" w:hAnsi="Times New Roman" w:cs="Times New Roman"/>
          <w:w w:val="0"/>
        </w:rPr>
        <w:t>Education to Work Partnerships</w:t>
      </w:r>
    </w:p>
    <w:p w14:paraId="7CA554EB" w14:textId="77777777" w:rsidR="0089237C" w:rsidRPr="00842715" w:rsidRDefault="0089237C"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Foundation for California Community Colleges</w:t>
      </w:r>
    </w:p>
    <w:p w14:paraId="6DB7AE3C" w14:textId="77777777" w:rsidR="0089237C" w:rsidRPr="00842715" w:rsidRDefault="0089237C"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1102 Q Street, Suite 4800</w:t>
      </w:r>
    </w:p>
    <w:p w14:paraId="3AA41F2B" w14:textId="77777777" w:rsidR="0089237C" w:rsidRPr="00842715" w:rsidRDefault="0089237C"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Sacramento, CA  95811</w:t>
      </w:r>
    </w:p>
    <w:p w14:paraId="454C99B3" w14:textId="74E8E883" w:rsidR="0089237C" w:rsidRPr="00842715" w:rsidRDefault="0089237C" w:rsidP="0089237C">
      <w:pPr>
        <w:spacing w:after="0" w:line="240" w:lineRule="auto"/>
        <w:ind w:left="720"/>
        <w:contextualSpacing/>
        <w:jc w:val="both"/>
        <w:rPr>
          <w:rFonts w:ascii="Times New Roman" w:eastAsia="Times" w:hAnsi="Times New Roman" w:cs="Times New Roman"/>
          <w:w w:val="0"/>
        </w:rPr>
      </w:pPr>
      <w:r w:rsidRPr="00842715">
        <w:rPr>
          <w:rFonts w:ascii="Times New Roman" w:eastAsia="Times" w:hAnsi="Times New Roman" w:cs="Times New Roman"/>
          <w:w w:val="0"/>
        </w:rPr>
        <w:t>916-</w:t>
      </w:r>
      <w:r w:rsidR="00C6124B" w:rsidRPr="00842715">
        <w:rPr>
          <w:rFonts w:ascii="Times New Roman" w:eastAsia="Times" w:hAnsi="Times New Roman" w:cs="Times New Roman"/>
          <w:w w:val="0"/>
        </w:rPr>
        <w:t>325-1852</w:t>
      </w:r>
    </w:p>
    <w:p w14:paraId="26B14324" w14:textId="08C95D08" w:rsidR="0089237C" w:rsidRPr="00C6124B" w:rsidRDefault="009A454B" w:rsidP="0089237C">
      <w:pPr>
        <w:spacing w:after="0" w:line="240" w:lineRule="auto"/>
        <w:ind w:left="720"/>
        <w:contextualSpacing/>
        <w:jc w:val="both"/>
        <w:rPr>
          <w:rFonts w:ascii="Times New Roman" w:eastAsia="Times" w:hAnsi="Times New Roman" w:cs="Times New Roman"/>
          <w:color w:val="5B9BD5" w:themeColor="accent1"/>
          <w:w w:val="0"/>
        </w:rPr>
      </w:pPr>
      <w:r w:rsidRPr="00C6124B">
        <w:rPr>
          <w:rFonts w:ascii="Times New Roman" w:eastAsia="Times" w:hAnsi="Times New Roman" w:cs="Times New Roman"/>
          <w:color w:val="5B9BD5" w:themeColor="accent1"/>
          <w:w w:val="0"/>
        </w:rPr>
        <w:t>jmodlin@foundationccc.org</w:t>
      </w:r>
    </w:p>
    <w:p w14:paraId="7969911E"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u w:val="single"/>
        </w:rPr>
      </w:pPr>
    </w:p>
    <w:p w14:paraId="61F13251"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rPr>
      </w:pPr>
      <w:r w:rsidRPr="0089237C">
        <w:rPr>
          <w:rFonts w:ascii="Times New Roman" w:eastAsia="Times" w:hAnsi="Times New Roman" w:cs="Times New Roman"/>
          <w:w w:val="0"/>
          <w:u w:val="single"/>
        </w:rPr>
        <w:t>CONTRACTS (Contracts Issues Only, including but not limited to Contract Notices)</w:t>
      </w:r>
      <w:r w:rsidRPr="0089237C">
        <w:rPr>
          <w:rFonts w:ascii="Times New Roman" w:eastAsia="Times" w:hAnsi="Times New Roman" w:cs="Times New Roman"/>
          <w:w w:val="0"/>
        </w:rPr>
        <w:t>:</w:t>
      </w:r>
      <w:r w:rsidRPr="0089237C">
        <w:rPr>
          <w:rFonts w:ascii="Times New Roman" w:eastAsia="Times" w:hAnsi="Times New Roman" w:cs="Times New Roman"/>
          <w:w w:val="0"/>
        </w:rPr>
        <w:tab/>
        <w:t xml:space="preserve"> </w:t>
      </w:r>
      <w:r w:rsidRPr="0089237C">
        <w:rPr>
          <w:rFonts w:ascii="Times New Roman" w:eastAsia="Times" w:hAnsi="Times New Roman" w:cs="Times New Roman"/>
          <w:w w:val="0"/>
        </w:rPr>
        <w:tab/>
      </w:r>
      <w:r w:rsidRPr="0089237C">
        <w:rPr>
          <w:rFonts w:ascii="Times New Roman" w:eastAsia="Times" w:hAnsi="Times New Roman" w:cs="Times New Roman"/>
          <w:w w:val="0"/>
        </w:rPr>
        <w:tab/>
      </w:r>
    </w:p>
    <w:p w14:paraId="7D244888"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rPr>
      </w:pPr>
      <w:r w:rsidRPr="0089237C">
        <w:rPr>
          <w:rFonts w:ascii="Times New Roman" w:eastAsia="Times" w:hAnsi="Times New Roman" w:cs="Times New Roman"/>
          <w:w w:val="0"/>
        </w:rPr>
        <w:t>Contracts Department</w:t>
      </w:r>
      <w:r w:rsidRPr="0089237C">
        <w:rPr>
          <w:rFonts w:ascii="Times New Roman" w:eastAsia="Times" w:hAnsi="Times New Roman" w:cs="Times New Roman"/>
          <w:w w:val="0"/>
        </w:rPr>
        <w:tab/>
      </w:r>
      <w:r w:rsidRPr="0089237C">
        <w:rPr>
          <w:rFonts w:ascii="Times New Roman" w:eastAsia="Times" w:hAnsi="Times New Roman" w:cs="Times New Roman"/>
          <w:w w:val="0"/>
        </w:rPr>
        <w:tab/>
      </w:r>
      <w:r w:rsidRPr="0089237C">
        <w:rPr>
          <w:rFonts w:ascii="Times New Roman" w:eastAsia="Times" w:hAnsi="Times New Roman" w:cs="Times New Roman"/>
          <w:w w:val="0"/>
        </w:rPr>
        <w:tab/>
      </w:r>
    </w:p>
    <w:p w14:paraId="73FF73F4"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rPr>
      </w:pPr>
      <w:r w:rsidRPr="0089237C">
        <w:rPr>
          <w:rFonts w:ascii="Times New Roman" w:eastAsia="Times" w:hAnsi="Times New Roman" w:cs="Times New Roman"/>
          <w:w w:val="0"/>
        </w:rPr>
        <w:t>Foundation for California Community Colleges</w:t>
      </w:r>
      <w:r w:rsidRPr="0089237C">
        <w:rPr>
          <w:rFonts w:ascii="Times New Roman" w:eastAsia="Times" w:hAnsi="Times New Roman" w:cs="Times New Roman"/>
          <w:w w:val="0"/>
        </w:rPr>
        <w:tab/>
      </w:r>
      <w:r w:rsidRPr="0089237C">
        <w:rPr>
          <w:rFonts w:ascii="Times New Roman" w:eastAsia="Times" w:hAnsi="Times New Roman" w:cs="Times New Roman"/>
          <w:w w:val="0"/>
        </w:rPr>
        <w:tab/>
      </w:r>
      <w:r w:rsidRPr="0089237C">
        <w:rPr>
          <w:rFonts w:ascii="Times New Roman" w:eastAsia="Times" w:hAnsi="Times New Roman" w:cs="Times New Roman"/>
          <w:w w:val="0"/>
        </w:rPr>
        <w:tab/>
      </w:r>
    </w:p>
    <w:p w14:paraId="2A103CDF"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rPr>
      </w:pPr>
      <w:r w:rsidRPr="0089237C">
        <w:rPr>
          <w:rFonts w:ascii="Times New Roman" w:eastAsia="Times" w:hAnsi="Times New Roman" w:cs="Times New Roman"/>
          <w:w w:val="0"/>
        </w:rPr>
        <w:t>1102 Q Street, Suite 4800</w:t>
      </w:r>
    </w:p>
    <w:p w14:paraId="4BFBF9C6" w14:textId="77777777" w:rsidR="0089237C" w:rsidRPr="0089237C" w:rsidRDefault="0089237C" w:rsidP="0089237C">
      <w:pPr>
        <w:spacing w:after="0" w:line="240" w:lineRule="auto"/>
        <w:ind w:left="720"/>
        <w:contextualSpacing/>
        <w:jc w:val="both"/>
        <w:rPr>
          <w:rFonts w:ascii="Times New Roman" w:eastAsia="Times" w:hAnsi="Times New Roman" w:cs="Times New Roman"/>
          <w:w w:val="0"/>
        </w:rPr>
      </w:pPr>
      <w:r w:rsidRPr="0089237C">
        <w:rPr>
          <w:rFonts w:ascii="Times New Roman" w:eastAsia="Times" w:hAnsi="Times New Roman" w:cs="Times New Roman"/>
          <w:w w:val="0"/>
        </w:rPr>
        <w:t>Sacramento, CA  95811</w:t>
      </w:r>
    </w:p>
    <w:p w14:paraId="1CA9F4B4" w14:textId="0136E24A" w:rsidR="0089237C" w:rsidRPr="0089237C" w:rsidRDefault="0027332C" w:rsidP="0089237C">
      <w:pPr>
        <w:spacing w:after="0" w:line="240" w:lineRule="auto"/>
        <w:ind w:left="720"/>
        <w:contextualSpacing/>
        <w:jc w:val="both"/>
        <w:rPr>
          <w:rFonts w:ascii="Times New Roman" w:eastAsia="Times" w:hAnsi="Times New Roman" w:cs="Times New Roman"/>
          <w:w w:val="0"/>
        </w:rPr>
      </w:pPr>
      <w:hyperlink r:id="rId8" w:history="1">
        <w:r w:rsidR="009A454B" w:rsidRPr="00CA0C51">
          <w:rPr>
            <w:rStyle w:val="Hyperlink"/>
            <w:rFonts w:ascii="Times New Roman" w:eastAsia="Times" w:hAnsi="Times New Roman" w:cs="Times New Roman"/>
            <w:w w:val="0"/>
          </w:rPr>
          <w:t>contracts@foundationccc.org</w:t>
        </w:r>
      </w:hyperlink>
      <w:r w:rsidR="0089237C" w:rsidRPr="0089237C">
        <w:rPr>
          <w:rFonts w:ascii="Times New Roman" w:eastAsia="Times" w:hAnsi="Times New Roman" w:cs="Times New Roman"/>
          <w:w w:val="0"/>
        </w:rPr>
        <w:t xml:space="preserve"> </w:t>
      </w:r>
    </w:p>
    <w:p w14:paraId="04A38264" w14:textId="1006642E" w:rsidR="007E5CE0" w:rsidRPr="0089237C" w:rsidRDefault="007E5CE0" w:rsidP="0089237C">
      <w:pPr>
        <w:spacing w:before="2" w:line="240" w:lineRule="auto"/>
        <w:ind w:left="720" w:right="6522"/>
        <w:contextualSpacing/>
        <w:rPr>
          <w:rFonts w:ascii="Times New Roman" w:eastAsia="Arial" w:hAnsi="Times New Roman" w:cs="Times New Roman"/>
        </w:rPr>
      </w:pPr>
    </w:p>
    <w:p w14:paraId="603DFA0C" w14:textId="7C371D04" w:rsidR="0089237C" w:rsidRPr="0089237C" w:rsidRDefault="0089237C" w:rsidP="0089237C">
      <w:pPr>
        <w:spacing w:before="2" w:line="240" w:lineRule="auto"/>
        <w:ind w:left="720" w:right="6522"/>
        <w:contextualSpacing/>
        <w:rPr>
          <w:rFonts w:ascii="Times New Roman" w:eastAsia="Arial" w:hAnsi="Times New Roman" w:cs="Times New Roman"/>
          <w:b/>
          <w:u w:val="single"/>
        </w:rPr>
      </w:pPr>
      <w:r w:rsidRPr="0089237C">
        <w:rPr>
          <w:rFonts w:ascii="Times New Roman" w:eastAsia="Arial" w:hAnsi="Times New Roman" w:cs="Times New Roman"/>
          <w:b/>
          <w:u w:val="single"/>
        </w:rPr>
        <w:t>CONTRACTOR</w:t>
      </w:r>
    </w:p>
    <w:p w14:paraId="38FE54C2" w14:textId="67EA9B44" w:rsidR="0089237C" w:rsidRPr="00D4168B" w:rsidRDefault="004C628C" w:rsidP="0089237C">
      <w:pPr>
        <w:spacing w:before="2" w:line="240" w:lineRule="auto"/>
        <w:ind w:left="630" w:right="6522"/>
        <w:contextualSpacing/>
        <w:rPr>
          <w:rFonts w:ascii="Times New Roman" w:eastAsia="Arial" w:hAnsi="Times New Roman" w:cs="Times New Roman"/>
          <w:color w:val="FF0000"/>
        </w:rPr>
      </w:pPr>
      <w:r>
        <w:rPr>
          <w:rFonts w:ascii="Times New Roman" w:eastAsia="Arial" w:hAnsi="Times New Roman" w:cs="Times New Roman"/>
        </w:rPr>
        <w:tab/>
      </w:r>
      <w:r w:rsidRPr="00D4168B">
        <w:rPr>
          <w:rFonts w:ascii="Times New Roman" w:eastAsia="Arial" w:hAnsi="Times New Roman" w:cs="Times New Roman"/>
          <w:color w:val="FF0000"/>
        </w:rPr>
        <w:t>[Insert contact information]</w:t>
      </w:r>
    </w:p>
    <w:p w14:paraId="6C51255F" w14:textId="77777777" w:rsidR="004C628C" w:rsidRPr="0089237C" w:rsidRDefault="004C628C" w:rsidP="0089237C">
      <w:pPr>
        <w:spacing w:before="2" w:line="240" w:lineRule="auto"/>
        <w:ind w:left="630" w:right="6522"/>
        <w:contextualSpacing/>
        <w:rPr>
          <w:rFonts w:ascii="Times New Roman" w:eastAsia="Arial" w:hAnsi="Times New Roman" w:cs="Times New Roman"/>
        </w:rPr>
      </w:pPr>
    </w:p>
    <w:p w14:paraId="66F4C8F9" w14:textId="77777777" w:rsidR="0089237C" w:rsidRPr="0089237C" w:rsidRDefault="0089237C" w:rsidP="00AA69DC">
      <w:pPr>
        <w:spacing w:after="0" w:line="240" w:lineRule="auto"/>
        <w:ind w:left="720"/>
        <w:contextualSpacing/>
        <w:jc w:val="both"/>
        <w:rPr>
          <w:rFonts w:ascii="Times New Roman" w:hAnsi="Times New Roman" w:cs="Times New Roman"/>
          <w:b/>
          <w:sz w:val="20"/>
          <w:szCs w:val="20"/>
        </w:rPr>
      </w:pPr>
      <w:r w:rsidRPr="0089237C">
        <w:rPr>
          <w:rFonts w:ascii="Times New Roman" w:eastAsia="Times" w:hAnsi="Times New Roman" w:cs="Times New Roman"/>
          <w:w w:val="0"/>
        </w:rPr>
        <w:t>All notices shall be in writing and shall be emailed, personally delivered, certified mail, postage prepaid and return receipt requested, or by overnight courier service.  Notice shall be deemed effective on the date emailed, personally delivered, or if mailed, five (5) days after deposit of the same in the custody of the United States Postal Service or overnight courier service.</w:t>
      </w:r>
      <w:r w:rsidRPr="0089237C">
        <w:rPr>
          <w:rFonts w:ascii="Times New Roman" w:hAnsi="Times New Roman" w:cs="Times New Roman"/>
          <w:b/>
          <w:sz w:val="20"/>
          <w:szCs w:val="20"/>
        </w:rPr>
        <w:t xml:space="preserve"> </w:t>
      </w:r>
    </w:p>
    <w:p w14:paraId="0FCDF1C0" w14:textId="63216167" w:rsidR="007E5CE0" w:rsidRPr="0089237C" w:rsidRDefault="007E5CE0" w:rsidP="0089237C">
      <w:pPr>
        <w:pStyle w:val="ListParagraph"/>
        <w:spacing w:before="2"/>
        <w:ind w:right="6522"/>
        <w:contextualSpacing/>
        <w:rPr>
          <w:rFonts w:ascii="Times New Roman" w:eastAsia="Arial" w:hAnsi="Times New Roman" w:cs="Times New Roman"/>
        </w:rPr>
      </w:pPr>
    </w:p>
    <w:p w14:paraId="12A2A907" w14:textId="77777777" w:rsidR="0089237C" w:rsidRPr="0089237C" w:rsidRDefault="0089237C" w:rsidP="0089237C">
      <w:pPr>
        <w:pStyle w:val="ListParagraph"/>
        <w:spacing w:before="2"/>
        <w:ind w:right="6522"/>
        <w:contextualSpacing/>
        <w:rPr>
          <w:rFonts w:ascii="Times New Roman" w:eastAsia="Arial" w:hAnsi="Times New Roman" w:cs="Times New Roman"/>
        </w:rPr>
      </w:pPr>
    </w:p>
    <w:p w14:paraId="6AC007CC" w14:textId="0D5C6F53" w:rsidR="007E2B91" w:rsidRDefault="007E5CE0" w:rsidP="0089237C">
      <w:pPr>
        <w:spacing w:line="240" w:lineRule="auto"/>
        <w:contextualSpacing/>
        <w:rPr>
          <w:rFonts w:ascii="Times New Roman" w:eastAsia="Arial" w:hAnsi="Times New Roman" w:cs="Times New Roman"/>
          <w:u w:val="single"/>
        </w:rPr>
      </w:pPr>
      <w:r w:rsidRPr="0089237C">
        <w:rPr>
          <w:rFonts w:ascii="Times New Roman" w:eastAsia="Arial" w:hAnsi="Times New Roman" w:cs="Times New Roman"/>
        </w:rPr>
        <w:lastRenderedPageBreak/>
        <w:t xml:space="preserve">3. </w:t>
      </w:r>
      <w:r w:rsidRPr="0089237C">
        <w:rPr>
          <w:rFonts w:ascii="Times New Roman" w:eastAsia="Arial" w:hAnsi="Times New Roman" w:cs="Times New Roman"/>
          <w:u w:val="single"/>
        </w:rPr>
        <w:t>Eligibility:</w:t>
      </w:r>
    </w:p>
    <w:p w14:paraId="2E2770DC" w14:textId="77777777" w:rsidR="009A454B" w:rsidRPr="0089237C" w:rsidRDefault="009A454B" w:rsidP="0089237C">
      <w:pPr>
        <w:spacing w:line="240" w:lineRule="auto"/>
        <w:contextualSpacing/>
        <w:rPr>
          <w:rFonts w:ascii="Times New Roman" w:eastAsia="Arial" w:hAnsi="Times New Roman" w:cs="Times New Roman"/>
          <w:u w:val="single"/>
        </w:rPr>
      </w:pPr>
    </w:p>
    <w:p w14:paraId="63F80E06" w14:textId="77777777" w:rsidR="007E5CE0" w:rsidRPr="0089237C" w:rsidRDefault="007E5CE0"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ab/>
        <w:t xml:space="preserve">A.  School Partners: public schools, private schools, adult schools, community colleges, registered home schools, </w:t>
      </w:r>
    </w:p>
    <w:p w14:paraId="3E3EF21E" w14:textId="77777777" w:rsidR="007E5CE0" w:rsidRPr="0089237C" w:rsidRDefault="007E5CE0"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ab/>
        <w:t>public 4-year colleges/universities, and private 4-year colleges/universities.</w:t>
      </w:r>
    </w:p>
    <w:p w14:paraId="0FDB3EFF" w14:textId="77777777" w:rsidR="007E5CE0" w:rsidRPr="0089237C" w:rsidRDefault="007E5CE0" w:rsidP="0089237C">
      <w:pPr>
        <w:spacing w:line="240" w:lineRule="auto"/>
        <w:contextualSpacing/>
        <w:rPr>
          <w:rFonts w:ascii="Times New Roman" w:eastAsia="Arial" w:hAnsi="Times New Roman" w:cs="Times New Roman"/>
        </w:rPr>
      </w:pPr>
    </w:p>
    <w:p w14:paraId="690C64CC" w14:textId="77777777" w:rsidR="007E5CE0" w:rsidRPr="0089237C" w:rsidRDefault="007E5CE0" w:rsidP="0089237C">
      <w:pPr>
        <w:spacing w:line="240" w:lineRule="auto"/>
        <w:ind w:left="720"/>
        <w:contextualSpacing/>
        <w:rPr>
          <w:rFonts w:ascii="Times New Roman" w:eastAsia="Arial" w:hAnsi="Times New Roman" w:cs="Times New Roman"/>
        </w:rPr>
      </w:pPr>
      <w:r w:rsidRPr="0089237C">
        <w:rPr>
          <w:rFonts w:ascii="Times New Roman" w:eastAsia="Arial" w:hAnsi="Times New Roman" w:cs="Times New Roman"/>
        </w:rPr>
        <w:t>B.   Business Partners: private businesses of any size, non-profits, and public employers.  Private businesses are preferred.</w:t>
      </w:r>
    </w:p>
    <w:p w14:paraId="1B83CDBD" w14:textId="77777777" w:rsidR="007E5CE0" w:rsidRPr="0089237C" w:rsidRDefault="007E5CE0" w:rsidP="0089237C">
      <w:pPr>
        <w:spacing w:line="240" w:lineRule="auto"/>
        <w:contextualSpacing/>
        <w:rPr>
          <w:rFonts w:ascii="Times New Roman" w:eastAsia="Arial" w:hAnsi="Times New Roman" w:cs="Times New Roman"/>
        </w:rPr>
      </w:pPr>
    </w:p>
    <w:p w14:paraId="2A788728" w14:textId="14D1F5E9" w:rsidR="007E5CE0" w:rsidRPr="0089237C" w:rsidRDefault="007E5CE0" w:rsidP="0089237C">
      <w:pPr>
        <w:spacing w:line="240" w:lineRule="auto"/>
        <w:ind w:left="720"/>
        <w:contextualSpacing/>
        <w:rPr>
          <w:rFonts w:ascii="Times New Roman" w:eastAsia="Arial" w:hAnsi="Times New Roman" w:cs="Times New Roman"/>
        </w:rPr>
      </w:pPr>
      <w:r w:rsidRPr="0089237C">
        <w:rPr>
          <w:rFonts w:ascii="Times New Roman" w:eastAsia="Arial" w:hAnsi="Times New Roman" w:cs="Times New Roman"/>
        </w:rPr>
        <w:t>C.   Students with Disabilities</w:t>
      </w:r>
      <w:r w:rsidR="007C7F8C" w:rsidRPr="0089237C">
        <w:rPr>
          <w:rFonts w:ascii="Times New Roman" w:eastAsia="Arial" w:hAnsi="Times New Roman" w:cs="Times New Roman"/>
        </w:rPr>
        <w:t xml:space="preserve"> (</w:t>
      </w:r>
      <w:r w:rsidR="00DA2A52">
        <w:rPr>
          <w:rFonts w:ascii="Times New Roman" w:eastAsia="Arial" w:hAnsi="Times New Roman" w:cs="Times New Roman"/>
        </w:rPr>
        <w:t>SWDs</w:t>
      </w:r>
      <w:r w:rsidR="007C7F8C" w:rsidRPr="0089237C">
        <w:rPr>
          <w:rFonts w:ascii="Times New Roman" w:eastAsia="Arial" w:hAnsi="Times New Roman" w:cs="Times New Roman"/>
        </w:rPr>
        <w:t>)</w:t>
      </w:r>
      <w:r w:rsidRPr="0089237C">
        <w:rPr>
          <w:rFonts w:ascii="Times New Roman" w:eastAsia="Arial" w:hAnsi="Times New Roman" w:cs="Times New Roman"/>
        </w:rPr>
        <w:t xml:space="preserve">: an individual with a disability in a secondary, post-secondary, or other recognized educational program who: </w:t>
      </w:r>
    </w:p>
    <w:p w14:paraId="6CE5C58C" w14:textId="77777777" w:rsidR="007E5CE0" w:rsidRPr="0089237C" w:rsidRDefault="007E5CE0" w:rsidP="0089237C">
      <w:pPr>
        <w:pStyle w:val="ListParagraph"/>
        <w:numPr>
          <w:ilvl w:val="0"/>
          <w:numId w:val="13"/>
        </w:numPr>
        <w:contextualSpacing/>
        <w:rPr>
          <w:rFonts w:ascii="Times New Roman" w:eastAsia="Arial" w:hAnsi="Times New Roman" w:cs="Times New Roman"/>
        </w:rPr>
      </w:pPr>
      <w:r w:rsidRPr="0089237C">
        <w:rPr>
          <w:rFonts w:ascii="Times New Roman" w:eastAsia="Arial" w:hAnsi="Times New Roman" w:cs="Times New Roman"/>
        </w:rPr>
        <w:t>Is not younger than 16;</w:t>
      </w:r>
    </w:p>
    <w:p w14:paraId="45D878A8" w14:textId="77777777" w:rsidR="007E5CE0" w:rsidRPr="0089237C" w:rsidRDefault="007E5CE0" w:rsidP="0089237C">
      <w:pPr>
        <w:pStyle w:val="ListParagraph"/>
        <w:numPr>
          <w:ilvl w:val="0"/>
          <w:numId w:val="13"/>
        </w:numPr>
        <w:contextualSpacing/>
        <w:rPr>
          <w:rFonts w:ascii="Times New Roman" w:eastAsia="Arial" w:hAnsi="Times New Roman" w:cs="Times New Roman"/>
        </w:rPr>
      </w:pPr>
      <w:r w:rsidRPr="0089237C">
        <w:rPr>
          <w:rFonts w:ascii="Times New Roman" w:eastAsia="Arial" w:hAnsi="Times New Roman" w:cs="Times New Roman"/>
        </w:rPr>
        <w:t>Is not older than 21 years;</w:t>
      </w:r>
    </w:p>
    <w:p w14:paraId="1C9994FB" w14:textId="77777777" w:rsidR="00F32697" w:rsidRPr="0089237C" w:rsidRDefault="007E5CE0" w:rsidP="0089237C">
      <w:pPr>
        <w:pStyle w:val="ListParagraph"/>
        <w:numPr>
          <w:ilvl w:val="0"/>
          <w:numId w:val="13"/>
        </w:numPr>
        <w:contextualSpacing/>
        <w:rPr>
          <w:rFonts w:ascii="Times New Roman" w:eastAsia="Arial" w:hAnsi="Times New Roman" w:cs="Times New Roman"/>
        </w:rPr>
      </w:pPr>
      <w:r w:rsidRPr="0089237C">
        <w:rPr>
          <w:rFonts w:ascii="Times New Roman" w:eastAsia="Arial" w:hAnsi="Times New Roman" w:cs="Times New Roman"/>
        </w:rPr>
        <w:t>Is eligible for, and receiving, special education or related services under Part B of the Individuals with Disabilities Education Act (20 U.S.C. 1411 et seq.)</w:t>
      </w:r>
      <w:r w:rsidR="00F32697" w:rsidRPr="0089237C">
        <w:rPr>
          <w:rFonts w:ascii="Times New Roman" w:eastAsia="Arial" w:hAnsi="Times New Roman" w:cs="Times New Roman"/>
        </w:rPr>
        <w:t>; or,</w:t>
      </w:r>
    </w:p>
    <w:p w14:paraId="4AF533C1" w14:textId="77777777" w:rsidR="00F32697" w:rsidRPr="0089237C" w:rsidRDefault="00F32697" w:rsidP="0089237C">
      <w:pPr>
        <w:pStyle w:val="ListParagraph"/>
        <w:numPr>
          <w:ilvl w:val="0"/>
          <w:numId w:val="13"/>
        </w:numPr>
        <w:contextualSpacing/>
        <w:rPr>
          <w:rFonts w:ascii="Times New Roman" w:eastAsia="Arial" w:hAnsi="Times New Roman" w:cs="Times New Roman"/>
        </w:rPr>
      </w:pPr>
      <w:r w:rsidRPr="0089237C">
        <w:rPr>
          <w:rFonts w:ascii="Times New Roman" w:eastAsia="Arial" w:hAnsi="Times New Roman" w:cs="Times New Roman"/>
        </w:rPr>
        <w:t>Is an individual with a disability, for purposes of section 504*.</w:t>
      </w:r>
    </w:p>
    <w:p w14:paraId="3BCF5366" w14:textId="77777777" w:rsidR="007C7F8C" w:rsidRPr="0089237C" w:rsidRDefault="00F32697" w:rsidP="0089237C">
      <w:pPr>
        <w:pStyle w:val="ListParagraph"/>
        <w:numPr>
          <w:ilvl w:val="1"/>
          <w:numId w:val="13"/>
        </w:numPr>
        <w:contextualSpacing/>
        <w:rPr>
          <w:rFonts w:ascii="Times New Roman" w:eastAsia="Arial" w:hAnsi="Times New Roman" w:cs="Times New Roman"/>
        </w:rPr>
      </w:pPr>
      <w:r w:rsidRPr="0089237C">
        <w:rPr>
          <w:rFonts w:ascii="Times New Roman" w:eastAsia="Arial" w:hAnsi="Times New Roman" w:cs="Times New Roman"/>
        </w:rPr>
        <w:t>The Federal Ed Section 504 Regulation defines a person with a disability as “any person who (i) has a physical or mental impairment which substantially limits one or more major life activities, (ii) has a record of such an impairment, or (iii) is regarded as having such an impairment.</w:t>
      </w:r>
    </w:p>
    <w:p w14:paraId="1BBF3331" w14:textId="77777777" w:rsidR="007C7F8C" w:rsidRPr="0089237C" w:rsidRDefault="007C7F8C" w:rsidP="0089237C">
      <w:pPr>
        <w:spacing w:line="240" w:lineRule="auto"/>
        <w:contextualSpacing/>
        <w:rPr>
          <w:rFonts w:ascii="Times New Roman" w:eastAsia="Arial" w:hAnsi="Times New Roman" w:cs="Times New Roman"/>
        </w:rPr>
      </w:pPr>
    </w:p>
    <w:p w14:paraId="111BAF0D" w14:textId="55D3A50A" w:rsidR="007C7F8C" w:rsidRPr="0089237C" w:rsidRDefault="007C7F8C"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4. </w:t>
      </w:r>
      <w:r w:rsidR="00B40A08" w:rsidRPr="0089237C">
        <w:rPr>
          <w:rFonts w:ascii="Times New Roman" w:eastAsia="Arial" w:hAnsi="Times New Roman" w:cs="Times New Roman"/>
        </w:rPr>
        <w:t xml:space="preserve">  </w:t>
      </w:r>
      <w:r w:rsidRPr="0089237C">
        <w:rPr>
          <w:rFonts w:ascii="Times New Roman" w:eastAsia="Arial" w:hAnsi="Times New Roman" w:cs="Times New Roman"/>
          <w:u w:val="single"/>
        </w:rPr>
        <w:t>Workplace Readiness Training</w:t>
      </w:r>
      <w:r w:rsidRPr="0089237C">
        <w:rPr>
          <w:rFonts w:ascii="Times New Roman" w:eastAsia="Arial" w:hAnsi="Times New Roman" w:cs="Times New Roman"/>
        </w:rPr>
        <w:t xml:space="preserve">: </w:t>
      </w:r>
      <w:r w:rsidR="007E5CE0" w:rsidRPr="0089237C">
        <w:rPr>
          <w:rFonts w:ascii="Times New Roman" w:eastAsia="Arial" w:hAnsi="Times New Roman" w:cs="Times New Roman"/>
        </w:rPr>
        <w:t xml:space="preserve"> </w:t>
      </w:r>
      <w:r w:rsidRPr="0089237C">
        <w:rPr>
          <w:rFonts w:ascii="Times New Roman" w:eastAsia="Arial" w:hAnsi="Times New Roman" w:cs="Times New Roman"/>
        </w:rPr>
        <w:t xml:space="preserve">Each participating SWD must receive up to forty (40)   </w:t>
      </w:r>
    </w:p>
    <w:p w14:paraId="6E174DCD" w14:textId="77777777" w:rsidR="007E5CE0" w:rsidRPr="0089237C" w:rsidRDefault="007C7F8C"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hours of job exploration and/or workplace readiness training.</w:t>
      </w:r>
    </w:p>
    <w:p w14:paraId="0F10A7A3" w14:textId="77777777" w:rsidR="007C7F8C" w:rsidRPr="0089237C" w:rsidRDefault="007C7F8C" w:rsidP="0089237C">
      <w:pPr>
        <w:spacing w:line="240" w:lineRule="auto"/>
        <w:contextualSpacing/>
        <w:rPr>
          <w:rFonts w:ascii="Times New Roman" w:eastAsia="Arial" w:hAnsi="Times New Roman" w:cs="Times New Roman"/>
        </w:rPr>
      </w:pPr>
    </w:p>
    <w:p w14:paraId="0CFBDCED" w14:textId="336F4FB8" w:rsidR="00C53FE4" w:rsidRPr="0089237C" w:rsidRDefault="007C7F8C"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5. </w:t>
      </w:r>
      <w:r w:rsidR="00B40A08" w:rsidRPr="0089237C">
        <w:rPr>
          <w:rFonts w:ascii="Times New Roman" w:eastAsia="Arial" w:hAnsi="Times New Roman" w:cs="Times New Roman"/>
        </w:rPr>
        <w:t xml:space="preserve">  </w:t>
      </w:r>
      <w:r w:rsidRPr="0089237C">
        <w:rPr>
          <w:rFonts w:ascii="Times New Roman" w:eastAsia="Arial" w:hAnsi="Times New Roman" w:cs="Times New Roman"/>
          <w:u w:val="single"/>
        </w:rPr>
        <w:t>Work Experience:</w:t>
      </w:r>
      <w:r w:rsidRPr="0089237C">
        <w:rPr>
          <w:rFonts w:ascii="Times New Roman" w:eastAsia="Arial" w:hAnsi="Times New Roman" w:cs="Times New Roman"/>
        </w:rPr>
        <w:t xml:space="preserve"> </w:t>
      </w:r>
      <w:r w:rsidR="00BE33D2" w:rsidRPr="0089237C">
        <w:rPr>
          <w:rFonts w:ascii="Times New Roman" w:eastAsia="Arial" w:hAnsi="Times New Roman" w:cs="Times New Roman"/>
        </w:rPr>
        <w:t>Each participating SWD must receive 230 hours of work experience, paid at no less than $</w:t>
      </w:r>
      <w:r w:rsidR="0070196D">
        <w:rPr>
          <w:rFonts w:ascii="Times New Roman" w:eastAsia="Arial" w:hAnsi="Times New Roman" w:cs="Times New Roman"/>
        </w:rPr>
        <w:t>12.00</w:t>
      </w:r>
      <w:r w:rsidR="00BE33D2" w:rsidRPr="0089237C">
        <w:rPr>
          <w:rFonts w:ascii="Times New Roman" w:eastAsia="Arial" w:hAnsi="Times New Roman" w:cs="Times New Roman"/>
        </w:rPr>
        <w:t xml:space="preserve"> per </w:t>
      </w:r>
    </w:p>
    <w:p w14:paraId="3557393B" w14:textId="18C1AE77" w:rsidR="007C7F8C" w:rsidRPr="0089237C" w:rsidRDefault="00BE33D2"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hour.  If the local minimum wage is higher than $</w:t>
      </w:r>
      <w:r w:rsidR="0070196D">
        <w:rPr>
          <w:rFonts w:ascii="Times New Roman" w:eastAsia="Arial" w:hAnsi="Times New Roman" w:cs="Times New Roman"/>
        </w:rPr>
        <w:t>12.00</w:t>
      </w:r>
      <w:r w:rsidRPr="0089237C">
        <w:rPr>
          <w:rFonts w:ascii="Times New Roman" w:eastAsia="Arial" w:hAnsi="Times New Roman" w:cs="Times New Roman"/>
        </w:rPr>
        <w:t xml:space="preserve"> per hour, participating </w:t>
      </w:r>
      <w:r w:rsidR="00DA2A52">
        <w:rPr>
          <w:rFonts w:ascii="Times New Roman" w:eastAsia="Arial" w:hAnsi="Times New Roman" w:cs="Times New Roman"/>
        </w:rPr>
        <w:t>SWDs</w:t>
      </w:r>
      <w:r w:rsidRPr="0089237C">
        <w:rPr>
          <w:rFonts w:ascii="Times New Roman" w:eastAsia="Arial" w:hAnsi="Times New Roman" w:cs="Times New Roman"/>
        </w:rPr>
        <w:t xml:space="preserve"> must earn at least the higher, local minimum wage. If any given SWD is unable to complete all 230 hours of work experience, </w:t>
      </w:r>
      <w:r w:rsidR="00067149" w:rsidRPr="0089237C">
        <w:rPr>
          <w:rFonts w:ascii="Times New Roman" w:eastAsia="Arial" w:hAnsi="Times New Roman" w:cs="Times New Roman"/>
        </w:rPr>
        <w:t>CONTRACTOR</w:t>
      </w:r>
      <w:r w:rsidRPr="0089237C">
        <w:rPr>
          <w:rFonts w:ascii="Times New Roman" w:eastAsia="Arial" w:hAnsi="Times New Roman" w:cs="Times New Roman"/>
        </w:rPr>
        <w:t xml:space="preserve"> may move those remaining work experience hours to a different SWD.  </w:t>
      </w:r>
      <w:r w:rsidR="00067149" w:rsidRPr="0089237C">
        <w:rPr>
          <w:rFonts w:ascii="Times New Roman" w:eastAsia="Arial" w:hAnsi="Times New Roman" w:cs="Times New Roman"/>
        </w:rPr>
        <w:t>CONTRACTOR</w:t>
      </w:r>
      <w:r w:rsidRPr="0089237C">
        <w:rPr>
          <w:rFonts w:ascii="Times New Roman" w:eastAsia="Arial" w:hAnsi="Times New Roman" w:cs="Times New Roman"/>
        </w:rPr>
        <w:t xml:space="preserve"> is required to verify that all participating </w:t>
      </w:r>
      <w:r w:rsidR="00DA2A52">
        <w:rPr>
          <w:rFonts w:ascii="Times New Roman" w:eastAsia="Arial" w:hAnsi="Times New Roman" w:cs="Times New Roman"/>
        </w:rPr>
        <w:t>SWDs</w:t>
      </w:r>
      <w:r w:rsidRPr="0089237C">
        <w:rPr>
          <w:rFonts w:ascii="Times New Roman" w:eastAsia="Arial" w:hAnsi="Times New Roman" w:cs="Times New Roman"/>
        </w:rPr>
        <w:t xml:space="preserve"> have met all ‘right to work’ and ‘selective service’ requirements.  </w:t>
      </w:r>
      <w:r w:rsidR="00067149" w:rsidRPr="0089237C">
        <w:rPr>
          <w:rFonts w:ascii="Times New Roman" w:eastAsia="Arial" w:hAnsi="Times New Roman" w:cs="Times New Roman"/>
        </w:rPr>
        <w:t xml:space="preserve">FOUNDATION shall provide Employer of Record service for all CONTRACTOR’s </w:t>
      </w:r>
      <w:r w:rsidR="00DA2A52">
        <w:rPr>
          <w:rFonts w:ascii="Times New Roman" w:eastAsia="Arial" w:hAnsi="Times New Roman" w:cs="Times New Roman"/>
        </w:rPr>
        <w:t>SWDs</w:t>
      </w:r>
      <w:r w:rsidR="00067149" w:rsidRPr="0089237C">
        <w:rPr>
          <w:rFonts w:ascii="Times New Roman" w:eastAsia="Arial" w:hAnsi="Times New Roman" w:cs="Times New Roman"/>
        </w:rPr>
        <w:t xml:space="preserve"> completing paid work experience under this Agreement.</w:t>
      </w:r>
    </w:p>
    <w:p w14:paraId="6E3B4AB2" w14:textId="77777777" w:rsidR="00CE7B23" w:rsidRPr="0089237C" w:rsidRDefault="00CE7B23" w:rsidP="0089237C">
      <w:pPr>
        <w:spacing w:line="240" w:lineRule="auto"/>
        <w:contextualSpacing/>
        <w:rPr>
          <w:rFonts w:ascii="Times New Roman" w:eastAsia="Arial" w:hAnsi="Times New Roman" w:cs="Times New Roman"/>
        </w:rPr>
      </w:pPr>
    </w:p>
    <w:p w14:paraId="34E7E889" w14:textId="58F75DA5" w:rsidR="00A10183" w:rsidRPr="0089237C" w:rsidRDefault="00DA2A52" w:rsidP="0089237C">
      <w:pPr>
        <w:spacing w:line="240" w:lineRule="auto"/>
        <w:contextualSpacing/>
        <w:rPr>
          <w:rFonts w:ascii="Times New Roman" w:eastAsia="Arial" w:hAnsi="Times New Roman" w:cs="Times New Roman"/>
        </w:rPr>
      </w:pPr>
      <w:r>
        <w:rPr>
          <w:rFonts w:ascii="Times New Roman" w:eastAsia="Arial" w:hAnsi="Times New Roman" w:cs="Times New Roman"/>
        </w:rPr>
        <w:t>SWDs</w:t>
      </w:r>
    </w:p>
    <w:p w14:paraId="3FD0AB2F" w14:textId="77777777" w:rsidR="00D10E62" w:rsidRPr="0089237C" w:rsidRDefault="00A10183"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7.    </w:t>
      </w:r>
      <w:r w:rsidRPr="0089237C">
        <w:rPr>
          <w:rFonts w:ascii="Times New Roman" w:eastAsia="Arial" w:hAnsi="Times New Roman" w:cs="Times New Roman"/>
          <w:u w:val="single"/>
        </w:rPr>
        <w:t>Monthly Progress Reports:</w:t>
      </w:r>
      <w:r w:rsidRPr="0089237C">
        <w:rPr>
          <w:rFonts w:ascii="Times New Roman" w:eastAsia="Arial" w:hAnsi="Times New Roman" w:cs="Times New Roman"/>
        </w:rPr>
        <w:t xml:space="preserve"> </w:t>
      </w:r>
      <w:r w:rsidR="00067149" w:rsidRPr="0089237C">
        <w:rPr>
          <w:rFonts w:ascii="Times New Roman" w:eastAsia="Arial" w:hAnsi="Times New Roman" w:cs="Times New Roman"/>
        </w:rPr>
        <w:t>CONTRACTOR</w:t>
      </w:r>
      <w:r w:rsidR="00D10E62" w:rsidRPr="0089237C">
        <w:rPr>
          <w:rFonts w:ascii="Times New Roman" w:eastAsia="Arial" w:hAnsi="Times New Roman" w:cs="Times New Roman"/>
        </w:rPr>
        <w:t xml:space="preserve"> must complete monthly progress reports, due the 7</w:t>
      </w:r>
      <w:r w:rsidR="00D10E62" w:rsidRPr="0089237C">
        <w:rPr>
          <w:rFonts w:ascii="Times New Roman" w:eastAsia="Arial" w:hAnsi="Times New Roman" w:cs="Times New Roman"/>
          <w:vertAlign w:val="superscript"/>
        </w:rPr>
        <w:t>th</w:t>
      </w:r>
      <w:r w:rsidR="00D10E62" w:rsidRPr="0089237C">
        <w:rPr>
          <w:rFonts w:ascii="Times New Roman" w:eastAsia="Arial" w:hAnsi="Times New Roman" w:cs="Times New Roman"/>
        </w:rPr>
        <w:t xml:space="preserve"> of each month, beginning </w:t>
      </w:r>
    </w:p>
    <w:p w14:paraId="4343F4A1" w14:textId="1A96798D" w:rsidR="00A10183" w:rsidRPr="0089237C" w:rsidRDefault="00D10E62" w:rsidP="0089237C">
      <w:pPr>
        <w:spacing w:line="240" w:lineRule="auto"/>
        <w:ind w:left="720"/>
        <w:contextualSpacing/>
        <w:rPr>
          <w:rFonts w:ascii="Times New Roman" w:eastAsia="Arial" w:hAnsi="Times New Roman" w:cs="Times New Roman"/>
        </w:rPr>
      </w:pPr>
      <w:r w:rsidRPr="0089237C">
        <w:rPr>
          <w:rFonts w:ascii="Times New Roman" w:eastAsia="Arial" w:hAnsi="Times New Roman" w:cs="Times New Roman"/>
        </w:rPr>
        <w:t>June 7, 201</w:t>
      </w:r>
      <w:r w:rsidR="00067149" w:rsidRPr="0089237C">
        <w:rPr>
          <w:rFonts w:ascii="Times New Roman" w:eastAsia="Arial" w:hAnsi="Times New Roman" w:cs="Times New Roman"/>
        </w:rPr>
        <w:t>9</w:t>
      </w:r>
      <w:r w:rsidRPr="0089237C">
        <w:rPr>
          <w:rFonts w:ascii="Times New Roman" w:eastAsia="Arial" w:hAnsi="Times New Roman" w:cs="Times New Roman"/>
        </w:rPr>
        <w:t xml:space="preserve">.  The progress reports will contain information on the grant activities of the prior month, including information on each SWD, their pre-vocational training, their work experience placements, the types and cost of any additional services provided, staffing costs, travel costs, and any additional WIOA program placements.  Monthly Progress Reports should be submitted to: </w:t>
      </w:r>
      <w:r w:rsidR="00067149" w:rsidRPr="0089237C">
        <w:rPr>
          <w:rFonts w:ascii="Times New Roman" w:eastAsia="Arial" w:hAnsi="Times New Roman" w:cs="Times New Roman"/>
        </w:rPr>
        <w:t>FOUNDATION:</w:t>
      </w:r>
      <w:r w:rsidRPr="0089237C">
        <w:rPr>
          <w:rFonts w:ascii="Times New Roman" w:eastAsia="Arial" w:hAnsi="Times New Roman" w:cs="Times New Roman"/>
        </w:rPr>
        <w:t xml:space="preserve">  </w:t>
      </w:r>
      <w:r w:rsidR="0070196D">
        <w:rPr>
          <w:rFonts w:ascii="Times New Roman" w:eastAsia="Arial" w:hAnsi="Times New Roman" w:cs="Times New Roman"/>
        </w:rPr>
        <w:t>Leti Shafer at lshafer@foundationccc.org</w:t>
      </w:r>
    </w:p>
    <w:p w14:paraId="210C9410" w14:textId="77777777" w:rsidR="00D10E62" w:rsidRDefault="00D10E62" w:rsidP="0089237C">
      <w:pPr>
        <w:spacing w:line="240" w:lineRule="auto"/>
        <w:contextualSpacing/>
        <w:rPr>
          <w:rFonts w:ascii="Times New Roman" w:eastAsia="Arial" w:hAnsi="Times New Roman" w:cs="Times New Roman"/>
        </w:rPr>
      </w:pPr>
    </w:p>
    <w:p w14:paraId="267F75E1" w14:textId="51A2645F" w:rsidR="007A0B69" w:rsidRDefault="007A0B69" w:rsidP="00C6124B">
      <w:pPr>
        <w:spacing w:line="240" w:lineRule="auto"/>
        <w:ind w:left="720"/>
        <w:contextualSpacing/>
        <w:rPr>
          <w:rFonts w:ascii="Times New Roman" w:eastAsia="Arial" w:hAnsi="Times New Roman" w:cs="Times New Roman"/>
        </w:rPr>
      </w:pPr>
      <w:r>
        <w:rPr>
          <w:rFonts w:ascii="Times New Roman" w:eastAsia="Arial" w:hAnsi="Times New Roman" w:cs="Times New Roman"/>
        </w:rPr>
        <w:t xml:space="preserve">All reports must be submitted in the provided reporting template and must follow guidelines provided in the Instruction Packet. </w:t>
      </w:r>
    </w:p>
    <w:p w14:paraId="68A1E949" w14:textId="77777777" w:rsidR="007A0B69" w:rsidRPr="0089237C" w:rsidRDefault="007A0B69" w:rsidP="0089237C">
      <w:pPr>
        <w:spacing w:line="240" w:lineRule="auto"/>
        <w:contextualSpacing/>
        <w:rPr>
          <w:rFonts w:ascii="Times New Roman" w:eastAsia="Arial" w:hAnsi="Times New Roman" w:cs="Times New Roman"/>
        </w:rPr>
      </w:pPr>
    </w:p>
    <w:p w14:paraId="7A98FFE7" w14:textId="77777777" w:rsidR="00D10E62" w:rsidRPr="0089237C" w:rsidRDefault="00D10E62"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8.    </w:t>
      </w:r>
      <w:r w:rsidRPr="0089237C">
        <w:rPr>
          <w:rFonts w:ascii="Times New Roman" w:eastAsia="Arial" w:hAnsi="Times New Roman" w:cs="Times New Roman"/>
          <w:u w:val="single"/>
        </w:rPr>
        <w:t>Allowable Costs:</w:t>
      </w:r>
      <w:r w:rsidRPr="0089237C">
        <w:rPr>
          <w:rFonts w:ascii="Times New Roman" w:eastAsia="Arial" w:hAnsi="Times New Roman" w:cs="Times New Roman"/>
        </w:rPr>
        <w:t xml:space="preserve"> All costs for this grant must be direct service costs.</w:t>
      </w:r>
    </w:p>
    <w:p w14:paraId="5A9E35CE" w14:textId="77777777" w:rsidR="00D10E62" w:rsidRPr="0089237C" w:rsidRDefault="00D10E62" w:rsidP="0089237C">
      <w:pPr>
        <w:spacing w:line="240" w:lineRule="auto"/>
        <w:contextualSpacing/>
        <w:rPr>
          <w:rFonts w:ascii="Times New Roman" w:eastAsia="Arial" w:hAnsi="Times New Roman" w:cs="Times New Roman"/>
        </w:rPr>
      </w:pPr>
    </w:p>
    <w:p w14:paraId="02830777" w14:textId="77777777" w:rsidR="00D10E62" w:rsidRPr="0089237C" w:rsidRDefault="00D10E62"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9.    </w:t>
      </w:r>
      <w:r w:rsidRPr="0089237C">
        <w:rPr>
          <w:rFonts w:ascii="Times New Roman" w:eastAsia="Arial" w:hAnsi="Times New Roman" w:cs="Times New Roman"/>
          <w:u w:val="single"/>
        </w:rPr>
        <w:t>Final Grant Evaluation:</w:t>
      </w:r>
      <w:r w:rsidRPr="0089237C">
        <w:rPr>
          <w:rFonts w:ascii="Times New Roman" w:eastAsia="Arial" w:hAnsi="Times New Roman" w:cs="Times New Roman"/>
        </w:rPr>
        <w:t xml:space="preserve"> At the conclusion of grant activities, </w:t>
      </w:r>
      <w:r w:rsidR="00067149" w:rsidRPr="0089237C">
        <w:rPr>
          <w:rFonts w:ascii="Times New Roman" w:eastAsia="Arial" w:hAnsi="Times New Roman" w:cs="Times New Roman"/>
        </w:rPr>
        <w:t>CONTRACTOR</w:t>
      </w:r>
      <w:r w:rsidRPr="0089237C">
        <w:rPr>
          <w:rFonts w:ascii="Times New Roman" w:eastAsia="Arial" w:hAnsi="Times New Roman" w:cs="Times New Roman"/>
        </w:rPr>
        <w:t xml:space="preserve"> is required to submit a Final Grant </w:t>
      </w:r>
    </w:p>
    <w:p w14:paraId="77C21BB8" w14:textId="77777777" w:rsidR="00D10E62" w:rsidRPr="0089237C" w:rsidRDefault="00D10E62"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Evaluation Form, along with a two (2) page narrative summarizing grant activities.</w:t>
      </w:r>
    </w:p>
    <w:p w14:paraId="6CAE6A96" w14:textId="77777777" w:rsidR="00D10E62" w:rsidRPr="0089237C" w:rsidRDefault="00D10E62" w:rsidP="0089237C">
      <w:pPr>
        <w:spacing w:line="240" w:lineRule="auto"/>
        <w:contextualSpacing/>
        <w:rPr>
          <w:rFonts w:ascii="Times New Roman" w:eastAsia="Arial" w:hAnsi="Times New Roman" w:cs="Times New Roman"/>
        </w:rPr>
      </w:pPr>
    </w:p>
    <w:p w14:paraId="6AE40433" w14:textId="41C64BA8" w:rsidR="00D10E62" w:rsidRPr="0089237C" w:rsidRDefault="005F2954"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10.   </w:t>
      </w:r>
      <w:r w:rsidRPr="0089237C">
        <w:rPr>
          <w:rFonts w:ascii="Times New Roman" w:eastAsia="Arial" w:hAnsi="Times New Roman" w:cs="Times New Roman"/>
          <w:u w:val="single"/>
        </w:rPr>
        <w:t>Presentation of Grant Activities:</w:t>
      </w:r>
      <w:r w:rsidRPr="0089237C">
        <w:rPr>
          <w:rFonts w:ascii="Times New Roman" w:eastAsia="Arial" w:hAnsi="Times New Roman" w:cs="Times New Roman"/>
        </w:rPr>
        <w:t xml:space="preserve">  </w:t>
      </w:r>
      <w:r w:rsidR="00067149" w:rsidRPr="0089237C">
        <w:rPr>
          <w:rFonts w:ascii="Times New Roman" w:eastAsia="Arial" w:hAnsi="Times New Roman" w:cs="Times New Roman"/>
        </w:rPr>
        <w:t>CONTRACTOR</w:t>
      </w:r>
      <w:r w:rsidRPr="0089237C">
        <w:rPr>
          <w:rFonts w:ascii="Times New Roman" w:eastAsia="Arial" w:hAnsi="Times New Roman" w:cs="Times New Roman"/>
        </w:rPr>
        <w:t xml:space="preserve"> must present, to the governing panel of the ETP, a summary of their grant activities and progress to date, at the September Panel Meeting of the ETP.  </w:t>
      </w:r>
      <w:r w:rsidR="007A0B69">
        <w:rPr>
          <w:rFonts w:ascii="Times New Roman" w:eastAsia="Arial" w:hAnsi="Times New Roman" w:cs="Times New Roman"/>
        </w:rPr>
        <w:t xml:space="preserve">Date, location, and time TBD. </w:t>
      </w:r>
    </w:p>
    <w:p w14:paraId="48821954" w14:textId="77777777" w:rsidR="005F2954" w:rsidRPr="0089237C" w:rsidRDefault="005F2954" w:rsidP="0089237C">
      <w:pPr>
        <w:spacing w:line="240" w:lineRule="auto"/>
        <w:contextualSpacing/>
        <w:rPr>
          <w:rFonts w:ascii="Times New Roman" w:eastAsia="Arial" w:hAnsi="Times New Roman" w:cs="Times New Roman"/>
        </w:rPr>
      </w:pPr>
    </w:p>
    <w:p w14:paraId="42128EA5" w14:textId="77777777" w:rsidR="005F2954" w:rsidRPr="0089237C" w:rsidRDefault="005F2954"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11.   </w:t>
      </w:r>
      <w:r w:rsidRPr="0089237C">
        <w:rPr>
          <w:rFonts w:ascii="Times New Roman" w:eastAsia="Arial" w:hAnsi="Times New Roman" w:cs="Times New Roman"/>
          <w:u w:val="single"/>
        </w:rPr>
        <w:t>Record Keeping Requirements:</w:t>
      </w:r>
      <w:r w:rsidRPr="0089237C">
        <w:rPr>
          <w:rFonts w:ascii="Times New Roman" w:eastAsia="Arial" w:hAnsi="Times New Roman" w:cs="Times New Roman"/>
        </w:rPr>
        <w:t xml:space="preserve"> All 201</w:t>
      </w:r>
      <w:r w:rsidR="00067149" w:rsidRPr="0089237C">
        <w:rPr>
          <w:rFonts w:ascii="Times New Roman" w:eastAsia="Arial" w:hAnsi="Times New Roman" w:cs="Times New Roman"/>
        </w:rPr>
        <w:t>9</w:t>
      </w:r>
      <w:r w:rsidRPr="0089237C">
        <w:rPr>
          <w:rFonts w:ascii="Times New Roman" w:eastAsia="Arial" w:hAnsi="Times New Roman" w:cs="Times New Roman"/>
        </w:rPr>
        <w:t xml:space="preserve"> STEPS Grant documents must be kept for a minimum of five (5) years.</w:t>
      </w:r>
    </w:p>
    <w:p w14:paraId="5CF735B1" w14:textId="77777777" w:rsidR="005F2954" w:rsidRPr="0089237C" w:rsidRDefault="005F2954" w:rsidP="0089237C">
      <w:pPr>
        <w:spacing w:line="240" w:lineRule="auto"/>
        <w:contextualSpacing/>
        <w:rPr>
          <w:rFonts w:ascii="Times New Roman" w:eastAsia="Arial" w:hAnsi="Times New Roman" w:cs="Times New Roman"/>
        </w:rPr>
      </w:pPr>
    </w:p>
    <w:p w14:paraId="5FB0C785" w14:textId="75D2DBA5" w:rsidR="005F2954" w:rsidRPr="0089237C" w:rsidRDefault="005F2954" w:rsidP="0089237C">
      <w:pPr>
        <w:spacing w:line="240" w:lineRule="auto"/>
        <w:contextualSpacing/>
        <w:rPr>
          <w:rFonts w:ascii="Times New Roman" w:eastAsia="Arial" w:hAnsi="Times New Roman" w:cs="Times New Roman"/>
        </w:rPr>
      </w:pPr>
      <w:r w:rsidRPr="0089237C">
        <w:rPr>
          <w:rFonts w:ascii="Times New Roman" w:eastAsia="Arial" w:hAnsi="Times New Roman" w:cs="Times New Roman"/>
        </w:rPr>
        <w:t xml:space="preserve">12.   </w:t>
      </w:r>
      <w:r w:rsidRPr="0089237C">
        <w:rPr>
          <w:rFonts w:ascii="Times New Roman" w:eastAsia="Arial" w:hAnsi="Times New Roman" w:cs="Times New Roman"/>
          <w:u w:val="single"/>
        </w:rPr>
        <w:t>Instruction Packet:</w:t>
      </w:r>
      <w:r w:rsidRPr="0089237C">
        <w:rPr>
          <w:rFonts w:ascii="Times New Roman" w:eastAsia="Arial" w:hAnsi="Times New Roman" w:cs="Times New Roman"/>
        </w:rPr>
        <w:t xml:space="preserve">  </w:t>
      </w:r>
      <w:r w:rsidR="00067149" w:rsidRPr="0089237C">
        <w:rPr>
          <w:rFonts w:ascii="Times New Roman" w:eastAsia="Arial" w:hAnsi="Times New Roman" w:cs="Times New Roman"/>
        </w:rPr>
        <w:t>CONTRACTOR</w:t>
      </w:r>
      <w:r w:rsidRPr="0089237C">
        <w:rPr>
          <w:rFonts w:ascii="Times New Roman" w:eastAsia="Arial" w:hAnsi="Times New Roman" w:cs="Times New Roman"/>
        </w:rPr>
        <w:t xml:space="preserve"> has received an instruction packet for the 201</w:t>
      </w:r>
      <w:r w:rsidR="00067149" w:rsidRPr="0089237C">
        <w:rPr>
          <w:rFonts w:ascii="Times New Roman" w:eastAsia="Arial" w:hAnsi="Times New Roman" w:cs="Times New Roman"/>
        </w:rPr>
        <w:t>9</w:t>
      </w:r>
      <w:r w:rsidRPr="0089237C">
        <w:rPr>
          <w:rFonts w:ascii="Times New Roman" w:eastAsia="Arial" w:hAnsi="Times New Roman" w:cs="Times New Roman"/>
        </w:rPr>
        <w:t xml:space="preserve"> STEPS Grant.  All additional forms, and further explanations on the requirements above, are included in the packet.</w:t>
      </w:r>
    </w:p>
    <w:p w14:paraId="1BE31CC0" w14:textId="77777777" w:rsidR="007E5CE0" w:rsidRPr="0089237C" w:rsidRDefault="007E5CE0" w:rsidP="007E5CE0">
      <w:pPr>
        <w:spacing w:line="254" w:lineRule="exact"/>
        <w:rPr>
          <w:rFonts w:ascii="Times New Roman" w:eastAsia="Arial" w:hAnsi="Times New Roman" w:cs="Times New Roman"/>
        </w:rPr>
      </w:pPr>
    </w:p>
    <w:p w14:paraId="72D2A6A6" w14:textId="77777777" w:rsidR="007E5CE0" w:rsidRPr="0089237C" w:rsidRDefault="007E5CE0" w:rsidP="007E5CE0">
      <w:pPr>
        <w:pStyle w:val="ListParagraph"/>
        <w:numPr>
          <w:ilvl w:val="0"/>
          <w:numId w:val="13"/>
        </w:numPr>
        <w:spacing w:line="254" w:lineRule="exact"/>
        <w:rPr>
          <w:rFonts w:ascii="Times New Roman" w:eastAsia="Arial" w:hAnsi="Times New Roman" w:cs="Times New Roman"/>
        </w:rPr>
        <w:sectPr w:rsidR="007E5CE0" w:rsidRPr="0089237C" w:rsidSect="009C09AF">
          <w:headerReference w:type="default" r:id="rId9"/>
          <w:footerReference w:type="default" r:id="rId10"/>
          <w:pgSz w:w="12240" w:h="15840"/>
          <w:pgMar w:top="720" w:right="720" w:bottom="720" w:left="720" w:header="720" w:footer="720" w:gutter="0"/>
          <w:pgNumType w:start="1"/>
          <w:cols w:space="720"/>
          <w:docGrid w:linePitch="299"/>
        </w:sectPr>
      </w:pPr>
    </w:p>
    <w:p w14:paraId="1650114A" w14:textId="77777777" w:rsidR="007E2B91" w:rsidRPr="0089237C" w:rsidRDefault="007E2B91" w:rsidP="007E2B91">
      <w:pPr>
        <w:jc w:val="center"/>
        <w:rPr>
          <w:rFonts w:ascii="Times New Roman" w:hAnsi="Times New Roman" w:cs="Times New Roman"/>
          <w:b/>
          <w:u w:val="single"/>
        </w:rPr>
      </w:pPr>
      <w:r w:rsidRPr="0089237C">
        <w:rPr>
          <w:rFonts w:ascii="Times New Roman" w:hAnsi="Times New Roman" w:cs="Times New Roman"/>
          <w:b/>
          <w:u w:val="single"/>
        </w:rPr>
        <w:lastRenderedPageBreak/>
        <w:t>EXHIBIT B</w:t>
      </w:r>
    </w:p>
    <w:p w14:paraId="18B3F56A" w14:textId="62104EBF" w:rsidR="007E2B91" w:rsidRDefault="007E2B91" w:rsidP="00067149">
      <w:pPr>
        <w:jc w:val="center"/>
        <w:rPr>
          <w:rFonts w:ascii="Times New Roman" w:eastAsia="Arial" w:hAnsi="Times New Roman" w:cs="Times New Roman"/>
          <w:b/>
          <w:bCs/>
          <w:u w:val="single" w:color="000000"/>
        </w:rPr>
      </w:pPr>
      <w:r w:rsidRPr="00AA69DC">
        <w:rPr>
          <w:rFonts w:ascii="Times New Roman" w:eastAsia="Arial" w:hAnsi="Times New Roman" w:cs="Times New Roman"/>
          <w:b/>
          <w:bCs/>
          <w:spacing w:val="-2"/>
          <w:u w:val="single" w:color="000000"/>
        </w:rPr>
        <w:t>BUD</w:t>
      </w:r>
      <w:r w:rsidRPr="00AA69DC">
        <w:rPr>
          <w:rFonts w:ascii="Times New Roman" w:eastAsia="Arial" w:hAnsi="Times New Roman" w:cs="Times New Roman"/>
          <w:b/>
          <w:bCs/>
          <w:spacing w:val="1"/>
          <w:u w:val="single" w:color="000000"/>
        </w:rPr>
        <w:t>G</w:t>
      </w:r>
      <w:r w:rsidRPr="00AA69DC">
        <w:rPr>
          <w:rFonts w:ascii="Times New Roman" w:eastAsia="Arial" w:hAnsi="Times New Roman" w:cs="Times New Roman"/>
          <w:b/>
          <w:bCs/>
          <w:spacing w:val="-1"/>
          <w:u w:val="single" w:color="000000"/>
        </w:rPr>
        <w:t>E</w:t>
      </w:r>
      <w:r w:rsidRPr="00AA69DC">
        <w:rPr>
          <w:rFonts w:ascii="Times New Roman" w:eastAsia="Arial" w:hAnsi="Times New Roman" w:cs="Times New Roman"/>
          <w:b/>
          <w:bCs/>
          <w:u w:val="single" w:color="000000"/>
        </w:rPr>
        <w:t>T</w:t>
      </w:r>
      <w:r w:rsidRPr="00AA69DC">
        <w:rPr>
          <w:rFonts w:ascii="Times New Roman" w:eastAsia="Arial" w:hAnsi="Times New Roman" w:cs="Times New Roman"/>
          <w:b/>
          <w:bCs/>
          <w:spacing w:val="-2"/>
          <w:u w:val="single" w:color="000000"/>
        </w:rPr>
        <w:t xml:space="preserve"> D</w:t>
      </w:r>
      <w:r w:rsidRPr="00AA69DC">
        <w:rPr>
          <w:rFonts w:ascii="Times New Roman" w:eastAsia="Arial" w:hAnsi="Times New Roman" w:cs="Times New Roman"/>
          <w:b/>
          <w:bCs/>
          <w:spacing w:val="1"/>
          <w:u w:val="single" w:color="000000"/>
        </w:rPr>
        <w:t>ET</w:t>
      </w:r>
      <w:r w:rsidRPr="00AA69DC">
        <w:rPr>
          <w:rFonts w:ascii="Times New Roman" w:eastAsia="Arial" w:hAnsi="Times New Roman" w:cs="Times New Roman"/>
          <w:b/>
          <w:bCs/>
          <w:spacing w:val="-6"/>
          <w:u w:val="single" w:color="000000"/>
        </w:rPr>
        <w:t>A</w:t>
      </w:r>
      <w:r w:rsidRPr="00AA69DC">
        <w:rPr>
          <w:rFonts w:ascii="Times New Roman" w:eastAsia="Arial" w:hAnsi="Times New Roman" w:cs="Times New Roman"/>
          <w:b/>
          <w:bCs/>
          <w:spacing w:val="1"/>
          <w:u w:val="single" w:color="000000"/>
        </w:rPr>
        <w:t>I</w:t>
      </w:r>
      <w:r w:rsidRPr="00AA69DC">
        <w:rPr>
          <w:rFonts w:ascii="Times New Roman" w:eastAsia="Arial" w:hAnsi="Times New Roman" w:cs="Times New Roman"/>
          <w:b/>
          <w:bCs/>
          <w:u w:val="single" w:color="000000"/>
        </w:rPr>
        <w:t>L</w:t>
      </w:r>
      <w:r w:rsidRPr="00AA69DC">
        <w:rPr>
          <w:rFonts w:ascii="Times New Roman" w:eastAsia="Arial" w:hAnsi="Times New Roman" w:cs="Times New Roman"/>
          <w:b/>
          <w:bCs/>
          <w:spacing w:val="2"/>
          <w:u w:val="single" w:color="000000"/>
        </w:rPr>
        <w:t xml:space="preserve"> </w:t>
      </w:r>
      <w:r w:rsidRPr="00AA69DC">
        <w:rPr>
          <w:rFonts w:ascii="Times New Roman" w:eastAsia="Arial" w:hAnsi="Times New Roman" w:cs="Times New Roman"/>
          <w:b/>
          <w:bCs/>
          <w:spacing w:val="-6"/>
          <w:u w:val="single" w:color="000000"/>
        </w:rPr>
        <w:t>A</w:t>
      </w:r>
      <w:r w:rsidRPr="00AA69DC">
        <w:rPr>
          <w:rFonts w:ascii="Times New Roman" w:eastAsia="Arial" w:hAnsi="Times New Roman" w:cs="Times New Roman"/>
          <w:b/>
          <w:bCs/>
          <w:spacing w:val="1"/>
          <w:u w:val="single" w:color="000000"/>
        </w:rPr>
        <w:t>N</w:t>
      </w:r>
      <w:r w:rsidRPr="00AA69DC">
        <w:rPr>
          <w:rFonts w:ascii="Times New Roman" w:eastAsia="Arial" w:hAnsi="Times New Roman" w:cs="Times New Roman"/>
          <w:b/>
          <w:bCs/>
          <w:u w:val="single" w:color="000000"/>
        </w:rPr>
        <w:t xml:space="preserve">D </w:t>
      </w:r>
      <w:r w:rsidRPr="00AA69DC">
        <w:rPr>
          <w:rFonts w:ascii="Times New Roman" w:eastAsia="Arial" w:hAnsi="Times New Roman" w:cs="Times New Roman"/>
          <w:b/>
          <w:bCs/>
          <w:spacing w:val="1"/>
          <w:u w:val="single" w:color="000000"/>
        </w:rPr>
        <w:t>P</w:t>
      </w:r>
      <w:r w:rsidRPr="00AA69DC">
        <w:rPr>
          <w:rFonts w:ascii="Times New Roman" w:eastAsia="Arial" w:hAnsi="Times New Roman" w:cs="Times New Roman"/>
          <w:b/>
          <w:bCs/>
          <w:spacing w:val="-6"/>
          <w:u w:val="single" w:color="000000"/>
        </w:rPr>
        <w:t>A</w:t>
      </w:r>
      <w:r w:rsidRPr="00AA69DC">
        <w:rPr>
          <w:rFonts w:ascii="Times New Roman" w:eastAsia="Arial" w:hAnsi="Times New Roman" w:cs="Times New Roman"/>
          <w:b/>
          <w:bCs/>
          <w:spacing w:val="-1"/>
          <w:u w:val="single" w:color="000000"/>
        </w:rPr>
        <w:t>Y</w:t>
      </w:r>
      <w:r w:rsidRPr="00AA69DC">
        <w:rPr>
          <w:rFonts w:ascii="Times New Roman" w:eastAsia="Arial" w:hAnsi="Times New Roman" w:cs="Times New Roman"/>
          <w:b/>
          <w:bCs/>
          <w:u w:val="single" w:color="000000"/>
        </w:rPr>
        <w:t>M</w:t>
      </w:r>
      <w:r w:rsidRPr="00AA69DC">
        <w:rPr>
          <w:rFonts w:ascii="Times New Roman" w:eastAsia="Arial" w:hAnsi="Times New Roman" w:cs="Times New Roman"/>
          <w:b/>
          <w:bCs/>
          <w:spacing w:val="-1"/>
          <w:u w:val="single" w:color="000000"/>
        </w:rPr>
        <w:t>E</w:t>
      </w:r>
      <w:r w:rsidRPr="00AA69DC">
        <w:rPr>
          <w:rFonts w:ascii="Times New Roman" w:eastAsia="Arial" w:hAnsi="Times New Roman" w:cs="Times New Roman"/>
          <w:b/>
          <w:bCs/>
          <w:spacing w:val="1"/>
          <w:u w:val="single" w:color="000000"/>
        </w:rPr>
        <w:t>N</w:t>
      </w:r>
      <w:r w:rsidRPr="00AA69DC">
        <w:rPr>
          <w:rFonts w:ascii="Times New Roman" w:eastAsia="Arial" w:hAnsi="Times New Roman" w:cs="Times New Roman"/>
          <w:b/>
          <w:bCs/>
          <w:u w:val="single" w:color="000000"/>
        </w:rPr>
        <w:t>T</w:t>
      </w:r>
      <w:r w:rsidRPr="00AA69DC">
        <w:rPr>
          <w:rFonts w:ascii="Times New Roman" w:eastAsia="Arial" w:hAnsi="Times New Roman" w:cs="Times New Roman"/>
          <w:b/>
          <w:bCs/>
          <w:spacing w:val="-2"/>
          <w:u w:val="single" w:color="000000"/>
        </w:rPr>
        <w:t xml:space="preserve"> </w:t>
      </w:r>
      <w:r w:rsidRPr="00AA69DC">
        <w:rPr>
          <w:rFonts w:ascii="Times New Roman" w:eastAsia="Arial" w:hAnsi="Times New Roman" w:cs="Times New Roman"/>
          <w:b/>
          <w:bCs/>
          <w:spacing w:val="-1"/>
          <w:u w:val="single" w:color="000000"/>
        </w:rPr>
        <w:t>P</w:t>
      </w:r>
      <w:r w:rsidRPr="00AA69DC">
        <w:rPr>
          <w:rFonts w:ascii="Times New Roman" w:eastAsia="Arial" w:hAnsi="Times New Roman" w:cs="Times New Roman"/>
          <w:b/>
          <w:bCs/>
          <w:spacing w:val="-2"/>
          <w:u w:val="single" w:color="000000"/>
        </w:rPr>
        <w:t>R</w:t>
      </w:r>
      <w:r w:rsidRPr="00AA69DC">
        <w:rPr>
          <w:rFonts w:ascii="Times New Roman" w:eastAsia="Arial" w:hAnsi="Times New Roman" w:cs="Times New Roman"/>
          <w:b/>
          <w:bCs/>
          <w:spacing w:val="1"/>
          <w:u w:val="single" w:color="000000"/>
        </w:rPr>
        <w:t>O</w:t>
      </w:r>
      <w:r w:rsidRPr="00AA69DC">
        <w:rPr>
          <w:rFonts w:ascii="Times New Roman" w:eastAsia="Arial" w:hAnsi="Times New Roman" w:cs="Times New Roman"/>
          <w:b/>
          <w:bCs/>
          <w:spacing w:val="-1"/>
          <w:u w:val="single" w:color="000000"/>
        </w:rPr>
        <w:t>V</w:t>
      </w:r>
      <w:r w:rsidRPr="00AA69DC">
        <w:rPr>
          <w:rFonts w:ascii="Times New Roman" w:eastAsia="Arial" w:hAnsi="Times New Roman" w:cs="Times New Roman"/>
          <w:b/>
          <w:bCs/>
          <w:spacing w:val="1"/>
          <w:u w:val="single" w:color="000000"/>
        </w:rPr>
        <w:t>I</w:t>
      </w:r>
      <w:r w:rsidRPr="00AA69DC">
        <w:rPr>
          <w:rFonts w:ascii="Times New Roman" w:eastAsia="Arial" w:hAnsi="Times New Roman" w:cs="Times New Roman"/>
          <w:b/>
          <w:bCs/>
          <w:spacing w:val="-1"/>
          <w:u w:val="single" w:color="000000"/>
        </w:rPr>
        <w:t>S</w:t>
      </w:r>
      <w:r w:rsidRPr="00AA69DC">
        <w:rPr>
          <w:rFonts w:ascii="Times New Roman" w:eastAsia="Arial" w:hAnsi="Times New Roman" w:cs="Times New Roman"/>
          <w:b/>
          <w:bCs/>
          <w:spacing w:val="1"/>
          <w:u w:val="single" w:color="000000"/>
        </w:rPr>
        <w:t>IO</w:t>
      </w:r>
      <w:r w:rsidRPr="00AA69DC">
        <w:rPr>
          <w:rFonts w:ascii="Times New Roman" w:eastAsia="Arial" w:hAnsi="Times New Roman" w:cs="Times New Roman"/>
          <w:b/>
          <w:bCs/>
          <w:spacing w:val="-4"/>
          <w:u w:val="single" w:color="000000"/>
        </w:rPr>
        <w:t>N</w:t>
      </w:r>
      <w:r w:rsidRPr="00AA69DC">
        <w:rPr>
          <w:rFonts w:ascii="Times New Roman" w:eastAsia="Arial" w:hAnsi="Times New Roman" w:cs="Times New Roman"/>
          <w:b/>
          <w:bCs/>
          <w:u w:val="single" w:color="000000"/>
        </w:rPr>
        <w:t>S</w:t>
      </w:r>
    </w:p>
    <w:p w14:paraId="26A9DB84" w14:textId="77777777" w:rsidR="00AA69DC" w:rsidRPr="00AA69DC" w:rsidRDefault="00AA69DC" w:rsidP="00067149">
      <w:pPr>
        <w:jc w:val="center"/>
        <w:rPr>
          <w:rFonts w:ascii="Times New Roman" w:eastAsia="Arial" w:hAnsi="Times New Roman" w:cs="Times New Roman"/>
          <w:b/>
          <w:bCs/>
          <w:u w:val="single" w:color="000000"/>
        </w:rPr>
      </w:pPr>
    </w:p>
    <w:p w14:paraId="3F3DEEF4" w14:textId="77777777" w:rsidR="00067149" w:rsidRPr="0089237C" w:rsidRDefault="00067149" w:rsidP="00067149">
      <w:pPr>
        <w:ind w:left="720" w:hanging="720"/>
        <w:jc w:val="both"/>
        <w:rPr>
          <w:rFonts w:ascii="Times New Roman" w:eastAsia="Times" w:hAnsi="Times New Roman" w:cs="Times New Roman"/>
          <w:b/>
        </w:rPr>
      </w:pPr>
      <w:r w:rsidRPr="0089237C">
        <w:rPr>
          <w:rFonts w:ascii="Times New Roman" w:eastAsia="Times" w:hAnsi="Times New Roman" w:cs="Times New Roman"/>
          <w:b/>
        </w:rPr>
        <w:t>1</w:t>
      </w:r>
      <w:r w:rsidRPr="0089237C">
        <w:rPr>
          <w:rFonts w:ascii="Times New Roman" w:eastAsia="Times" w:hAnsi="Times New Roman" w:cs="Times New Roman"/>
        </w:rPr>
        <w:t>.</w:t>
      </w:r>
      <w:r w:rsidRPr="0089237C">
        <w:rPr>
          <w:rFonts w:ascii="Times New Roman" w:eastAsia="Times" w:hAnsi="Times New Roman" w:cs="Times New Roman"/>
        </w:rPr>
        <w:tab/>
      </w:r>
      <w:r w:rsidR="00927647" w:rsidRPr="0089237C">
        <w:rPr>
          <w:rFonts w:ascii="Times New Roman" w:eastAsia="Times" w:hAnsi="Times New Roman" w:cs="Times New Roman"/>
          <w:b/>
        </w:rPr>
        <w:t>Cost Reimbursement Agreement</w:t>
      </w:r>
    </w:p>
    <w:p w14:paraId="29B67F17" w14:textId="5625AF0B" w:rsidR="009A454B" w:rsidRPr="0089237C" w:rsidRDefault="009A454B" w:rsidP="009A454B">
      <w:pPr>
        <w:ind w:left="720"/>
        <w:jc w:val="both"/>
        <w:rPr>
          <w:rFonts w:ascii="Times New Roman" w:eastAsia="Times" w:hAnsi="Times New Roman" w:cs="Times New Roman"/>
        </w:rPr>
      </w:pPr>
      <w:bookmarkStart w:id="1" w:name="_Hlk534978630"/>
      <w:r w:rsidRPr="0089237C">
        <w:rPr>
          <w:rFonts w:ascii="Times New Roman" w:eastAsia="Times" w:hAnsi="Times New Roman" w:cs="Times New Roman"/>
        </w:rPr>
        <w:t xml:space="preserve">This is a cost reimbursement Agreement. </w:t>
      </w:r>
      <w:r>
        <w:rPr>
          <w:rFonts w:ascii="Times New Roman" w:eastAsia="Times" w:hAnsi="Times New Roman" w:cs="Times New Roman"/>
        </w:rPr>
        <w:t xml:space="preserve">The FOUNDATION shall hold all STEPS Grant Funds on behalf of CONTRACTOR and disburse the funds as appropriate to reimburse CONTRACTOR.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3"/>
        </w:rPr>
        <w:t>o</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a</w:t>
      </w:r>
      <w:r w:rsidRPr="0089237C">
        <w:rPr>
          <w:rFonts w:ascii="Times New Roman" w:eastAsia="Arial" w:hAnsi="Times New Roman" w:cs="Times New Roman"/>
        </w:rPr>
        <w:t>m</w:t>
      </w:r>
      <w:r w:rsidRPr="0089237C">
        <w:rPr>
          <w:rFonts w:ascii="Times New Roman" w:eastAsia="Arial" w:hAnsi="Times New Roman" w:cs="Times New Roman"/>
          <w:spacing w:val="-1"/>
        </w:rPr>
        <w:t>o</w:t>
      </w:r>
      <w:r w:rsidRPr="0089237C">
        <w:rPr>
          <w:rFonts w:ascii="Times New Roman" w:eastAsia="Arial" w:hAnsi="Times New Roman" w:cs="Times New Roman"/>
          <w:spacing w:val="-3"/>
        </w:rPr>
        <w:t>u</w:t>
      </w:r>
      <w:r w:rsidRPr="0089237C">
        <w:rPr>
          <w:rFonts w:ascii="Times New Roman" w:eastAsia="Arial" w:hAnsi="Times New Roman" w:cs="Times New Roman"/>
          <w:spacing w:val="-1"/>
        </w:rPr>
        <w:t>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Pr>
          <w:rFonts w:ascii="Times New Roman" w:eastAsia="Arial" w:hAnsi="Times New Roman" w:cs="Times New Roman"/>
          <w:spacing w:val="2"/>
        </w:rPr>
        <w:t xml:space="preserve">STEPS Grant Funds available for services performed under this Agreement shall not exceed </w:t>
      </w:r>
      <w:r w:rsidRPr="004C628C">
        <w:rPr>
          <w:rFonts w:ascii="Times New Roman" w:eastAsia="Arial" w:hAnsi="Times New Roman" w:cs="Times New Roman"/>
          <w:spacing w:val="2"/>
          <w:highlight w:val="yellow"/>
        </w:rPr>
        <w:t>$XXXX</w:t>
      </w:r>
      <w:r>
        <w:rPr>
          <w:rFonts w:ascii="Times New Roman" w:eastAsia="Times" w:hAnsi="Times New Roman" w:cs="Times New Roman"/>
        </w:rPr>
        <w:t xml:space="preserve">. </w:t>
      </w:r>
      <w:r w:rsidRPr="0089237C">
        <w:rPr>
          <w:rFonts w:ascii="Times New Roman" w:eastAsia="Times" w:hAnsi="Times New Roman" w:cs="Times New Roman"/>
        </w:rPr>
        <w:t xml:space="preserve">FOUNDATION shall charge the fee described </w:t>
      </w:r>
      <w:r>
        <w:rPr>
          <w:rFonts w:ascii="Times New Roman" w:eastAsia="Times" w:hAnsi="Times New Roman" w:cs="Times New Roman"/>
        </w:rPr>
        <w:t>in Section 2.A of this Exhibit B</w:t>
      </w:r>
      <w:r w:rsidRPr="0089237C">
        <w:rPr>
          <w:rFonts w:ascii="Times New Roman" w:eastAsia="Times" w:hAnsi="Times New Roman" w:cs="Times New Roman"/>
        </w:rPr>
        <w:t xml:space="preserve"> Agreement. The total fee to be paid to FOUNDATION under this Agreement for its Employer of Record Services for Paid Work Experience shall be $</w:t>
      </w:r>
      <w:r w:rsidRPr="0089237C">
        <w:rPr>
          <w:rFonts w:ascii="Times New Roman" w:eastAsia="Times" w:hAnsi="Times New Roman" w:cs="Times New Roman"/>
          <w:color w:val="FF0000"/>
        </w:rPr>
        <w:t>[</w:t>
      </w:r>
      <w:r w:rsidRPr="0089237C">
        <w:rPr>
          <w:rFonts w:ascii="Times New Roman" w:eastAsia="Times" w:hAnsi="Times New Roman" w:cs="Times New Roman"/>
          <w:i/>
          <w:color w:val="FF0000"/>
        </w:rPr>
        <w:t>contract value</w:t>
      </w:r>
      <w:r w:rsidRPr="0089237C">
        <w:rPr>
          <w:rFonts w:ascii="Times New Roman" w:eastAsia="Times" w:hAnsi="Times New Roman" w:cs="Times New Roman"/>
          <w:color w:val="FF0000"/>
        </w:rPr>
        <w:t>]</w:t>
      </w:r>
      <w:r w:rsidRPr="0089237C">
        <w:rPr>
          <w:rFonts w:ascii="Times New Roman" w:eastAsia="Times" w:hAnsi="Times New Roman" w:cs="Times New Roman"/>
        </w:rPr>
        <w:t xml:space="preserve">, including applicable taxes. CONTRACTOR will be responsible for all costs incurred by </w:t>
      </w:r>
      <w:r>
        <w:rPr>
          <w:rFonts w:ascii="Times New Roman" w:eastAsia="Times" w:hAnsi="Times New Roman" w:cs="Times New Roman"/>
        </w:rPr>
        <w:t>SWDs</w:t>
      </w:r>
      <w:r w:rsidRPr="0089237C">
        <w:rPr>
          <w:rFonts w:ascii="Times New Roman" w:eastAsia="Times" w:hAnsi="Times New Roman" w:cs="Times New Roman"/>
        </w:rPr>
        <w:t xml:space="preserve"> under this Agreement. If </w:t>
      </w:r>
      <w:r>
        <w:rPr>
          <w:rFonts w:ascii="Times New Roman" w:eastAsia="Times" w:hAnsi="Times New Roman" w:cs="Times New Roman"/>
        </w:rPr>
        <w:t>SWDs</w:t>
      </w:r>
      <w:r w:rsidRPr="0089237C">
        <w:rPr>
          <w:rFonts w:ascii="Times New Roman" w:eastAsia="Times" w:hAnsi="Times New Roman" w:cs="Times New Roman"/>
        </w:rPr>
        <w:t xml:space="preserve"> incur costs that exceed the contract value, CONTRACTOR is responsible for those costs. These costs include any cost the FOUNDATION is obligated to pay </w:t>
      </w:r>
      <w:r>
        <w:rPr>
          <w:rFonts w:ascii="Times New Roman" w:eastAsia="Times" w:hAnsi="Times New Roman" w:cs="Times New Roman"/>
        </w:rPr>
        <w:t>SWDs</w:t>
      </w:r>
      <w:r w:rsidRPr="0089237C">
        <w:rPr>
          <w:rFonts w:ascii="Times New Roman" w:eastAsia="Times" w:hAnsi="Times New Roman" w:cs="Times New Roman"/>
        </w:rPr>
        <w:t xml:space="preserve"> under State, Local, or Federal law. Under no circumstances can the FOUNDATION pay for services provided prior to the start date.</w:t>
      </w:r>
    </w:p>
    <w:bookmarkEnd w:id="1"/>
    <w:p w14:paraId="40F16537" w14:textId="77777777" w:rsidR="00067149" w:rsidRPr="0089237C" w:rsidRDefault="00067149" w:rsidP="00067149">
      <w:pPr>
        <w:spacing w:after="0" w:line="240" w:lineRule="auto"/>
        <w:jc w:val="both"/>
        <w:rPr>
          <w:rFonts w:ascii="Times New Roman" w:eastAsia="Times" w:hAnsi="Times New Roman" w:cs="Times New Roman"/>
        </w:rPr>
      </w:pPr>
    </w:p>
    <w:p w14:paraId="07C4B99D" w14:textId="77777777" w:rsidR="00067149" w:rsidRPr="0089237C" w:rsidRDefault="00067149" w:rsidP="00067149">
      <w:pPr>
        <w:spacing w:after="0" w:line="240" w:lineRule="auto"/>
        <w:jc w:val="both"/>
        <w:rPr>
          <w:rFonts w:ascii="Times New Roman" w:eastAsia="Times" w:hAnsi="Times New Roman" w:cs="Times New Roman"/>
          <w:b/>
        </w:rPr>
      </w:pPr>
    </w:p>
    <w:p w14:paraId="21116C37" w14:textId="77777777" w:rsidR="00067149" w:rsidRPr="0089237C" w:rsidRDefault="00067149" w:rsidP="00067149">
      <w:pPr>
        <w:spacing w:after="0" w:line="240" w:lineRule="auto"/>
        <w:contextualSpacing/>
        <w:rPr>
          <w:rFonts w:ascii="Times New Roman" w:eastAsia="Calibri" w:hAnsi="Times New Roman" w:cs="Times New Roman"/>
        </w:rPr>
      </w:pPr>
      <w:r w:rsidRPr="0089237C">
        <w:rPr>
          <w:rFonts w:ascii="Times New Roman" w:eastAsia="Calibri" w:hAnsi="Times New Roman" w:cs="Times New Roman"/>
          <w:b/>
        </w:rPr>
        <w:t>2.</w:t>
      </w:r>
      <w:r w:rsidRPr="0089237C">
        <w:rPr>
          <w:rFonts w:ascii="Times New Roman" w:eastAsia="Calibri" w:hAnsi="Times New Roman" w:cs="Times New Roman"/>
          <w:b/>
        </w:rPr>
        <w:tab/>
        <w:t>Invoicing and Payment</w:t>
      </w:r>
    </w:p>
    <w:p w14:paraId="690D9A31" w14:textId="77777777" w:rsidR="00E17D0E" w:rsidRDefault="00E17D0E" w:rsidP="00C6124B">
      <w:pPr>
        <w:spacing w:after="0" w:line="240" w:lineRule="auto"/>
        <w:ind w:left="1080"/>
        <w:contextualSpacing/>
        <w:rPr>
          <w:rFonts w:ascii="Times New Roman" w:eastAsia="Calibri" w:hAnsi="Times New Roman" w:cs="Times New Roman"/>
        </w:rPr>
      </w:pPr>
    </w:p>
    <w:p w14:paraId="0A5A0460" w14:textId="4F209CB3" w:rsidR="00DA2A52" w:rsidRDefault="00DA2A52" w:rsidP="00DA2A52">
      <w:pPr>
        <w:numPr>
          <w:ilvl w:val="1"/>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For Paid Work Experience (Career Catalyst Service):</w:t>
      </w:r>
    </w:p>
    <w:p w14:paraId="3A66913F" w14:textId="77777777" w:rsidR="00DA2A52" w:rsidRDefault="00DA2A52" w:rsidP="00DA2A52">
      <w:pPr>
        <w:spacing w:after="0" w:line="240" w:lineRule="auto"/>
        <w:ind w:left="1440"/>
        <w:contextualSpacing/>
        <w:rPr>
          <w:rFonts w:ascii="Times New Roman" w:eastAsia="Times New Roman" w:hAnsi="Times New Roman" w:cs="Times New Roman"/>
        </w:rPr>
      </w:pPr>
    </w:p>
    <w:p w14:paraId="0BDEE479" w14:textId="22198FC7" w:rsidR="00DA2A52" w:rsidRPr="00C81EC3" w:rsidRDefault="00DA2A52" w:rsidP="00DA2A52">
      <w:pPr>
        <w:numPr>
          <w:ilvl w:val="2"/>
          <w:numId w:val="15"/>
        </w:numPr>
        <w:spacing w:after="0" w:line="240" w:lineRule="auto"/>
        <w:contextualSpacing/>
        <w:rPr>
          <w:rFonts w:ascii="Times New Roman" w:eastAsia="Times New Roman" w:hAnsi="Times New Roman" w:cs="Times New Roman"/>
        </w:rPr>
      </w:pPr>
      <w:r w:rsidRPr="00C81EC3">
        <w:rPr>
          <w:rFonts w:ascii="Times New Roman" w:eastAsia="Calibri" w:hAnsi="Times New Roman" w:cs="Times New Roman"/>
        </w:rPr>
        <w:t xml:space="preserve">FOUNDATION will bill against </w:t>
      </w:r>
      <w:r>
        <w:rPr>
          <w:rFonts w:ascii="Times New Roman" w:eastAsia="Calibri" w:hAnsi="Times New Roman" w:cs="Times New Roman"/>
        </w:rPr>
        <w:t>CONTRACTOR’s STEPS Grant F</w:t>
      </w:r>
      <w:r w:rsidRPr="00C81EC3">
        <w:rPr>
          <w:rFonts w:ascii="Times New Roman" w:eastAsia="Calibri" w:hAnsi="Times New Roman" w:cs="Times New Roman"/>
        </w:rPr>
        <w:t xml:space="preserve">unds for paid work experience performed under the terms of this agreement. This includes </w:t>
      </w:r>
      <w:r>
        <w:rPr>
          <w:rFonts w:ascii="Times New Roman" w:eastAsia="Calibri" w:hAnsi="Times New Roman" w:cs="Times New Roman"/>
        </w:rPr>
        <w:t>SWD</w:t>
      </w:r>
      <w:r w:rsidRPr="00C81EC3">
        <w:rPr>
          <w:rFonts w:ascii="Times New Roman" w:eastAsia="Calibri" w:hAnsi="Times New Roman" w:cs="Times New Roman"/>
        </w:rPr>
        <w:t xml:space="preserve">’s hourly rate, including any overtime or premium payments owed to the </w:t>
      </w:r>
      <w:r>
        <w:rPr>
          <w:rFonts w:ascii="Times New Roman" w:eastAsia="Calibri" w:hAnsi="Times New Roman" w:cs="Times New Roman"/>
        </w:rPr>
        <w:t>SWD</w:t>
      </w:r>
      <w:r w:rsidRPr="00C81EC3">
        <w:rPr>
          <w:rFonts w:ascii="Times New Roman" w:eastAsia="Calibri" w:hAnsi="Times New Roman" w:cs="Times New Roman"/>
        </w:rPr>
        <w:t xml:space="preserve"> plus employer payroll taxes (Reference budget). The actual percentage for employer tax is determined based upon assigned workers compensation codes; </w:t>
      </w:r>
    </w:p>
    <w:p w14:paraId="00EFAD7C" w14:textId="77777777" w:rsidR="00DA2A52" w:rsidRDefault="00DA2A52" w:rsidP="00DA2A52">
      <w:pPr>
        <w:spacing w:after="0" w:line="240" w:lineRule="auto"/>
        <w:ind w:left="2160"/>
        <w:contextualSpacing/>
        <w:rPr>
          <w:rFonts w:ascii="Times New Roman" w:eastAsia="Times New Roman" w:hAnsi="Times New Roman" w:cs="Times New Roman"/>
        </w:rPr>
      </w:pPr>
    </w:p>
    <w:p w14:paraId="05DF1204" w14:textId="77777777" w:rsidR="00DA2A52" w:rsidRPr="00C81EC3" w:rsidRDefault="00DA2A52" w:rsidP="00DA2A52">
      <w:pPr>
        <w:numPr>
          <w:ilvl w:val="2"/>
          <w:numId w:val="15"/>
        </w:numPr>
        <w:spacing w:after="0" w:line="240" w:lineRule="auto"/>
        <w:contextualSpacing/>
        <w:rPr>
          <w:rFonts w:ascii="Times New Roman" w:eastAsia="Times New Roman" w:hAnsi="Times New Roman" w:cs="Times New Roman"/>
        </w:rPr>
      </w:pPr>
      <w:r w:rsidRPr="00C81EC3">
        <w:rPr>
          <w:rFonts w:ascii="Times New Roman" w:eastAsia="Calibri" w:hAnsi="Times New Roman" w:cs="Times New Roman"/>
        </w:rPr>
        <w:t xml:space="preserve">FOUNDATION will retain a $600 flat fee of every $5,000 awarded to perform employer-of-record and back office services. </w:t>
      </w:r>
    </w:p>
    <w:p w14:paraId="5E18EBDF" w14:textId="77777777" w:rsidR="00DA2A52" w:rsidRDefault="00DA2A52" w:rsidP="00C6124B">
      <w:pPr>
        <w:spacing w:after="0" w:line="240" w:lineRule="auto"/>
        <w:ind w:left="1440"/>
        <w:contextualSpacing/>
        <w:rPr>
          <w:rFonts w:ascii="Times New Roman" w:eastAsia="Arial" w:hAnsi="Times New Roman" w:cs="Times New Roman"/>
          <w:spacing w:val="1"/>
        </w:rPr>
      </w:pPr>
    </w:p>
    <w:p w14:paraId="7925821C" w14:textId="6C2B60CA" w:rsidR="00F71FA4" w:rsidRPr="00DA2A52" w:rsidRDefault="00067149" w:rsidP="00067149">
      <w:pPr>
        <w:numPr>
          <w:ilvl w:val="1"/>
          <w:numId w:val="15"/>
        </w:numPr>
        <w:spacing w:after="0" w:line="240" w:lineRule="auto"/>
        <w:contextualSpacing/>
        <w:rPr>
          <w:rFonts w:ascii="Times New Roman" w:eastAsia="Arial" w:hAnsi="Times New Roman" w:cs="Times New Roman"/>
          <w:spacing w:val="1"/>
        </w:rPr>
      </w:pPr>
      <w:r w:rsidRPr="00DA2A52">
        <w:rPr>
          <w:rFonts w:ascii="Times New Roman" w:eastAsia="Arial" w:hAnsi="Times New Roman" w:cs="Times New Roman"/>
          <w:spacing w:val="1"/>
        </w:rPr>
        <w:t>For</w:t>
      </w:r>
      <w:r w:rsidR="00E17D0E" w:rsidRPr="00DA2A52">
        <w:rPr>
          <w:rFonts w:ascii="Times New Roman" w:eastAsia="Arial" w:hAnsi="Times New Roman" w:cs="Times New Roman"/>
          <w:spacing w:val="1"/>
        </w:rPr>
        <w:t xml:space="preserve"> all other</w:t>
      </w:r>
      <w:r w:rsidRPr="00DA2A52">
        <w:rPr>
          <w:rFonts w:ascii="Times New Roman" w:eastAsia="Arial" w:hAnsi="Times New Roman" w:cs="Times New Roman"/>
          <w:spacing w:val="1"/>
        </w:rPr>
        <w:t xml:space="preserve"> services satisfactorily rendered, and upon receipt and approval of the </w:t>
      </w:r>
      <w:r w:rsidR="00E17D0E" w:rsidRPr="00DA2A52">
        <w:rPr>
          <w:rFonts w:ascii="Times New Roman" w:eastAsia="Arial" w:hAnsi="Times New Roman" w:cs="Times New Roman"/>
          <w:spacing w:val="1"/>
        </w:rPr>
        <w:t>monthly progress reports/</w:t>
      </w:r>
      <w:r w:rsidRPr="00DA2A52">
        <w:rPr>
          <w:rFonts w:ascii="Times New Roman" w:eastAsia="Arial" w:hAnsi="Times New Roman" w:cs="Times New Roman"/>
          <w:spacing w:val="1"/>
        </w:rPr>
        <w:t xml:space="preserve">invoices, </w:t>
      </w:r>
      <w:r w:rsidR="00E17D0E" w:rsidRPr="00DA2A52">
        <w:rPr>
          <w:rFonts w:ascii="Times New Roman" w:eastAsia="Arial" w:hAnsi="Times New Roman" w:cs="Times New Roman"/>
          <w:spacing w:val="1"/>
        </w:rPr>
        <w:t xml:space="preserve">FOUNDATION </w:t>
      </w:r>
      <w:r w:rsidRPr="00DA2A52">
        <w:rPr>
          <w:rFonts w:ascii="Times New Roman" w:eastAsia="Arial" w:hAnsi="Times New Roman" w:cs="Times New Roman"/>
          <w:spacing w:val="1"/>
        </w:rPr>
        <w:t xml:space="preserve">agrees to </w:t>
      </w:r>
      <w:r w:rsidR="00F71FA4" w:rsidRPr="00DA2A52">
        <w:rPr>
          <w:rFonts w:ascii="Times New Roman" w:eastAsia="Arial" w:hAnsi="Times New Roman" w:cs="Times New Roman"/>
          <w:spacing w:val="1"/>
        </w:rPr>
        <w:t xml:space="preserve">reimburse </w:t>
      </w:r>
      <w:r w:rsidR="00E17D0E" w:rsidRPr="00DA2A52">
        <w:rPr>
          <w:rFonts w:ascii="Times New Roman" w:eastAsia="Arial" w:hAnsi="Times New Roman" w:cs="Times New Roman"/>
          <w:spacing w:val="1"/>
        </w:rPr>
        <w:t xml:space="preserve">CONTRACTOR </w:t>
      </w:r>
      <w:r w:rsidRPr="00DA2A52">
        <w:rPr>
          <w:rFonts w:ascii="Times New Roman" w:eastAsia="Arial" w:hAnsi="Times New Roman" w:cs="Times New Roman"/>
          <w:spacing w:val="1"/>
        </w:rPr>
        <w:t xml:space="preserve">for actual expenditures incurred </w:t>
      </w:r>
      <w:r w:rsidR="00B847F8" w:rsidRPr="00DA2A52">
        <w:rPr>
          <w:rFonts w:ascii="Times New Roman" w:eastAsia="Arial" w:hAnsi="Times New Roman" w:cs="Times New Roman"/>
          <w:spacing w:val="1"/>
        </w:rPr>
        <w:t xml:space="preserve">in accordance with </w:t>
      </w:r>
      <w:r w:rsidR="009A454B">
        <w:rPr>
          <w:rFonts w:ascii="Times New Roman" w:eastAsia="Arial" w:hAnsi="Times New Roman" w:cs="Times New Roman"/>
          <w:spacing w:val="1"/>
        </w:rPr>
        <w:t>Section 4 of this Exhibit B</w:t>
      </w:r>
      <w:r w:rsidR="00B847F8" w:rsidRPr="00DA2A52">
        <w:rPr>
          <w:rFonts w:ascii="Times New Roman" w:eastAsia="Arial" w:hAnsi="Times New Roman" w:cs="Times New Roman"/>
          <w:spacing w:val="1"/>
        </w:rPr>
        <w:t xml:space="preserve">, </w:t>
      </w:r>
      <w:r w:rsidR="009A454B">
        <w:rPr>
          <w:rFonts w:ascii="Times New Roman" w:eastAsia="Arial" w:hAnsi="Times New Roman" w:cs="Times New Roman"/>
          <w:spacing w:val="1"/>
        </w:rPr>
        <w:t>“</w:t>
      </w:r>
      <w:r w:rsidR="00B847F8" w:rsidRPr="00DA2A52">
        <w:rPr>
          <w:rFonts w:ascii="Times New Roman" w:eastAsia="Arial" w:hAnsi="Times New Roman" w:cs="Times New Roman"/>
          <w:spacing w:val="1"/>
        </w:rPr>
        <w:t>Project Budget</w:t>
      </w:r>
      <w:r w:rsidRPr="00DA2A52">
        <w:rPr>
          <w:rFonts w:ascii="Times New Roman" w:eastAsia="Arial" w:hAnsi="Times New Roman" w:cs="Times New Roman"/>
          <w:spacing w:val="1"/>
        </w:rPr>
        <w:t>.</w:t>
      </w:r>
      <w:r w:rsidR="009A454B">
        <w:rPr>
          <w:rFonts w:ascii="Times New Roman" w:eastAsia="Arial" w:hAnsi="Times New Roman" w:cs="Times New Roman"/>
          <w:spacing w:val="1"/>
        </w:rPr>
        <w:t>”</w:t>
      </w:r>
      <w:r w:rsidR="00B847F8" w:rsidRPr="00DA2A52">
        <w:rPr>
          <w:rFonts w:ascii="Times New Roman" w:eastAsia="Arial" w:hAnsi="Times New Roman" w:cs="Times New Roman"/>
          <w:spacing w:val="1"/>
        </w:rPr>
        <w:t xml:space="preserve"> </w:t>
      </w:r>
    </w:p>
    <w:p w14:paraId="48AF8D97" w14:textId="77777777" w:rsidR="00F71FA4" w:rsidRPr="00C6124B" w:rsidRDefault="00F71FA4" w:rsidP="00C6124B">
      <w:pPr>
        <w:spacing w:after="0" w:line="240" w:lineRule="auto"/>
        <w:ind w:left="1440"/>
        <w:contextualSpacing/>
        <w:rPr>
          <w:rFonts w:ascii="Times New Roman" w:eastAsia="Calibri" w:hAnsi="Times New Roman" w:cs="Times New Roman"/>
        </w:rPr>
      </w:pPr>
    </w:p>
    <w:p w14:paraId="797B9E89" w14:textId="698BB8BB" w:rsidR="00067149" w:rsidRPr="0089237C" w:rsidRDefault="00B847F8" w:rsidP="00067149">
      <w:pPr>
        <w:numPr>
          <w:ilvl w:val="1"/>
          <w:numId w:val="15"/>
        </w:numPr>
        <w:spacing w:after="0" w:line="240" w:lineRule="auto"/>
        <w:contextualSpacing/>
        <w:rPr>
          <w:rFonts w:ascii="Times New Roman" w:eastAsia="Calibri" w:hAnsi="Times New Roman" w:cs="Times New Roman"/>
        </w:rPr>
      </w:pPr>
      <w:bookmarkStart w:id="2" w:name="_Hlk534978648"/>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3"/>
        </w:rPr>
        <w:t>o</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a</w:t>
      </w:r>
      <w:r w:rsidRPr="0089237C">
        <w:rPr>
          <w:rFonts w:ascii="Times New Roman" w:eastAsia="Arial" w:hAnsi="Times New Roman" w:cs="Times New Roman"/>
        </w:rPr>
        <w:t>m</w:t>
      </w:r>
      <w:r w:rsidRPr="0089237C">
        <w:rPr>
          <w:rFonts w:ascii="Times New Roman" w:eastAsia="Arial" w:hAnsi="Times New Roman" w:cs="Times New Roman"/>
          <w:spacing w:val="-1"/>
        </w:rPr>
        <w:t>o</w:t>
      </w:r>
      <w:r w:rsidRPr="0089237C">
        <w:rPr>
          <w:rFonts w:ascii="Times New Roman" w:eastAsia="Arial" w:hAnsi="Times New Roman" w:cs="Times New Roman"/>
          <w:spacing w:val="-3"/>
        </w:rPr>
        <w:t>u</w:t>
      </w:r>
      <w:r w:rsidRPr="0089237C">
        <w:rPr>
          <w:rFonts w:ascii="Times New Roman" w:eastAsia="Arial" w:hAnsi="Times New Roman" w:cs="Times New Roman"/>
          <w:spacing w:val="-1"/>
        </w:rPr>
        <w:t>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00DA2A52">
        <w:rPr>
          <w:rFonts w:ascii="Times New Roman" w:eastAsia="Arial" w:hAnsi="Times New Roman" w:cs="Times New Roman"/>
          <w:spacing w:val="2"/>
        </w:rPr>
        <w:t>STEPS G</w:t>
      </w:r>
      <w:r w:rsidR="00C81EC3">
        <w:rPr>
          <w:rFonts w:ascii="Times New Roman" w:eastAsia="Arial" w:hAnsi="Times New Roman" w:cs="Times New Roman"/>
          <w:spacing w:val="2"/>
        </w:rPr>
        <w:t xml:space="preserve">rant </w:t>
      </w:r>
      <w:r w:rsidR="00DA2A52">
        <w:rPr>
          <w:rFonts w:ascii="Times New Roman" w:eastAsia="Arial" w:hAnsi="Times New Roman" w:cs="Times New Roman"/>
          <w:spacing w:val="2"/>
        </w:rPr>
        <w:t>F</w:t>
      </w:r>
      <w:r w:rsidR="00C81EC3">
        <w:rPr>
          <w:rFonts w:ascii="Times New Roman" w:eastAsia="Arial" w:hAnsi="Times New Roman" w:cs="Times New Roman"/>
          <w:spacing w:val="2"/>
        </w:rPr>
        <w:t xml:space="preserve">unds available for services performed under this Agreement shall not exceed </w:t>
      </w:r>
      <w:r w:rsidR="00C81EC3" w:rsidRPr="00D4168B">
        <w:rPr>
          <w:rFonts w:ascii="Times New Roman" w:eastAsia="Arial" w:hAnsi="Times New Roman" w:cs="Times New Roman"/>
          <w:spacing w:val="2"/>
          <w:highlight w:val="yellow"/>
        </w:rPr>
        <w:t>$XXXX</w:t>
      </w:r>
      <w:bookmarkEnd w:id="2"/>
      <w:r w:rsidR="00C81EC3">
        <w:rPr>
          <w:rFonts w:ascii="Times New Roman" w:eastAsia="Arial" w:hAnsi="Times New Roman" w:cs="Times New Roman"/>
          <w:spacing w:val="2"/>
        </w:rPr>
        <w:t xml:space="preserve">. </w:t>
      </w:r>
      <w:r w:rsidRPr="0089237C">
        <w:rPr>
          <w:rFonts w:ascii="Times New Roman" w:eastAsia="Arial" w:hAnsi="Times New Roman" w:cs="Times New Roman"/>
          <w:spacing w:val="2"/>
        </w:rPr>
        <w:t xml:space="preserve"> </w:t>
      </w:r>
    </w:p>
    <w:p w14:paraId="167DF83D" w14:textId="77777777" w:rsidR="00067149" w:rsidRPr="0089237C" w:rsidRDefault="00067149" w:rsidP="00067149">
      <w:pPr>
        <w:spacing w:after="0" w:line="240" w:lineRule="auto"/>
        <w:ind w:left="1440"/>
        <w:contextualSpacing/>
        <w:rPr>
          <w:rFonts w:ascii="Times New Roman" w:eastAsia="Calibri" w:hAnsi="Times New Roman" w:cs="Times New Roman"/>
        </w:rPr>
      </w:pPr>
    </w:p>
    <w:p w14:paraId="79A90968" w14:textId="303AD9B7" w:rsidR="00067149" w:rsidRPr="0089237C" w:rsidRDefault="00067149" w:rsidP="00067149">
      <w:pPr>
        <w:numPr>
          <w:ilvl w:val="1"/>
          <w:numId w:val="15"/>
        </w:numPr>
        <w:spacing w:after="0" w:line="240" w:lineRule="auto"/>
        <w:contextualSpacing/>
        <w:rPr>
          <w:rFonts w:ascii="Times New Roman" w:eastAsia="Times New Roman" w:hAnsi="Times New Roman" w:cs="Times New Roman"/>
        </w:rPr>
      </w:pPr>
      <w:r w:rsidRPr="0089237C">
        <w:rPr>
          <w:rFonts w:ascii="Times New Roman" w:eastAsia="Times New Roman" w:hAnsi="Times New Roman" w:cs="Times New Roman"/>
        </w:rPr>
        <w:t xml:space="preserve">Itemized invoices shall </w:t>
      </w:r>
      <w:r w:rsidR="00B847F8">
        <w:rPr>
          <w:rFonts w:ascii="Times New Roman" w:eastAsia="Times New Roman" w:hAnsi="Times New Roman" w:cs="Times New Roman"/>
        </w:rPr>
        <w:t xml:space="preserve">include the Agreement Number </w:t>
      </w:r>
      <w:r w:rsidR="00B847F8" w:rsidRPr="00D4168B">
        <w:rPr>
          <w:rFonts w:ascii="Times New Roman" w:eastAsia="Times New Roman" w:hAnsi="Times New Roman" w:cs="Times New Roman"/>
          <w:highlight w:val="yellow"/>
        </w:rPr>
        <w:t>XXXXX</w:t>
      </w:r>
      <w:r w:rsidR="00B847F8">
        <w:rPr>
          <w:rFonts w:ascii="Times New Roman" w:eastAsia="Times New Roman" w:hAnsi="Times New Roman" w:cs="Times New Roman"/>
        </w:rPr>
        <w:t xml:space="preserve"> and shall </w:t>
      </w:r>
      <w:r w:rsidRPr="0089237C">
        <w:rPr>
          <w:rFonts w:ascii="Times New Roman" w:eastAsia="Times New Roman" w:hAnsi="Times New Roman" w:cs="Times New Roman"/>
        </w:rPr>
        <w:t xml:space="preserve">be submitted via email on a </w:t>
      </w:r>
      <w:r w:rsidR="00B847F8">
        <w:rPr>
          <w:rFonts w:ascii="Times New Roman" w:eastAsia="Times New Roman" w:hAnsi="Times New Roman" w:cs="Times New Roman"/>
        </w:rPr>
        <w:t>monthly</w:t>
      </w:r>
      <w:r w:rsidRPr="0089237C">
        <w:rPr>
          <w:rFonts w:ascii="Times New Roman" w:eastAsia="Times New Roman" w:hAnsi="Times New Roman" w:cs="Times New Roman"/>
        </w:rPr>
        <w:t xml:space="preserve"> basis to:</w:t>
      </w:r>
    </w:p>
    <w:p w14:paraId="64DAE566" w14:textId="77777777" w:rsidR="00067149" w:rsidRPr="0089237C" w:rsidRDefault="00067149" w:rsidP="00067149">
      <w:pPr>
        <w:spacing w:after="200" w:line="276" w:lineRule="auto"/>
        <w:ind w:left="720"/>
        <w:contextualSpacing/>
        <w:jc w:val="center"/>
        <w:rPr>
          <w:rFonts w:ascii="Times New Roman" w:eastAsia="Calibri" w:hAnsi="Times New Roman" w:cs="Times New Roman"/>
        </w:rPr>
      </w:pPr>
    </w:p>
    <w:p w14:paraId="3C9F5565" w14:textId="77777777" w:rsidR="00067149" w:rsidRPr="0089237C" w:rsidRDefault="00067149" w:rsidP="00067149">
      <w:pPr>
        <w:spacing w:after="200" w:line="276" w:lineRule="auto"/>
        <w:ind w:left="720"/>
        <w:contextualSpacing/>
        <w:jc w:val="center"/>
        <w:rPr>
          <w:rFonts w:ascii="Times New Roman" w:eastAsia="Calibri" w:hAnsi="Times New Roman" w:cs="Times New Roman"/>
          <w:color w:val="FF0000"/>
        </w:rPr>
      </w:pPr>
      <w:r w:rsidRPr="0089237C">
        <w:rPr>
          <w:rFonts w:ascii="Times New Roman" w:eastAsia="Times New Roman" w:hAnsi="Times New Roman" w:cs="Times New Roman"/>
          <w:color w:val="FF0000"/>
        </w:rPr>
        <w:t>NAME</w:t>
      </w:r>
    </w:p>
    <w:p w14:paraId="479BC747" w14:textId="77777777" w:rsidR="00067149" w:rsidRPr="0089237C" w:rsidRDefault="00067149" w:rsidP="00067149">
      <w:pPr>
        <w:spacing w:after="200" w:line="276" w:lineRule="auto"/>
        <w:ind w:left="720"/>
        <w:contextualSpacing/>
        <w:jc w:val="center"/>
        <w:rPr>
          <w:rFonts w:ascii="Times New Roman" w:eastAsia="Calibri" w:hAnsi="Times New Roman" w:cs="Times New Roman"/>
        </w:rPr>
      </w:pPr>
      <w:r w:rsidRPr="0089237C">
        <w:rPr>
          <w:rFonts w:ascii="Times New Roman" w:eastAsia="Times New Roman" w:hAnsi="Times New Roman" w:cs="Times New Roman"/>
          <w:color w:val="FF0000"/>
        </w:rPr>
        <w:lastRenderedPageBreak/>
        <w:t>EMAIL</w:t>
      </w:r>
    </w:p>
    <w:p w14:paraId="3E38C27D" w14:textId="77777777" w:rsidR="00067149" w:rsidRPr="0089237C" w:rsidRDefault="00067149" w:rsidP="00067149">
      <w:pPr>
        <w:spacing w:after="200" w:line="276" w:lineRule="auto"/>
        <w:ind w:left="720"/>
        <w:contextualSpacing/>
        <w:jc w:val="center"/>
        <w:rPr>
          <w:rFonts w:ascii="Times New Roman" w:eastAsia="Calibri" w:hAnsi="Times New Roman" w:cs="Times New Roman"/>
          <w:color w:val="FF0000"/>
        </w:rPr>
      </w:pPr>
      <w:r w:rsidRPr="0089237C">
        <w:rPr>
          <w:rFonts w:ascii="Times New Roman" w:eastAsia="Calibri" w:hAnsi="Times New Roman" w:cs="Times New Roman"/>
          <w:color w:val="FF0000"/>
        </w:rPr>
        <w:t>DEPT/UNIT (IF APPLICABLE)</w:t>
      </w:r>
    </w:p>
    <w:p w14:paraId="228A0B21" w14:textId="77777777" w:rsidR="00067149" w:rsidRPr="0089237C" w:rsidRDefault="00067149" w:rsidP="00067149">
      <w:pPr>
        <w:spacing w:after="200" w:line="276" w:lineRule="auto"/>
        <w:ind w:left="720"/>
        <w:contextualSpacing/>
        <w:jc w:val="center"/>
        <w:rPr>
          <w:rFonts w:ascii="Times New Roman" w:eastAsia="Calibri" w:hAnsi="Times New Roman" w:cs="Times New Roman"/>
          <w:color w:val="FF0000"/>
        </w:rPr>
      </w:pPr>
      <w:r w:rsidRPr="0089237C">
        <w:rPr>
          <w:rFonts w:ascii="Times New Roman" w:eastAsia="Calibri" w:hAnsi="Times New Roman" w:cs="Times New Roman"/>
          <w:color w:val="FF0000"/>
        </w:rPr>
        <w:t>STREET</w:t>
      </w:r>
    </w:p>
    <w:p w14:paraId="24D9C309" w14:textId="1C730C63" w:rsidR="00067149" w:rsidRPr="0089237C" w:rsidRDefault="00067149" w:rsidP="00067149">
      <w:pPr>
        <w:spacing w:after="200" w:line="276" w:lineRule="auto"/>
        <w:ind w:left="720"/>
        <w:contextualSpacing/>
        <w:jc w:val="center"/>
        <w:rPr>
          <w:rFonts w:ascii="Times New Roman" w:eastAsia="Calibri" w:hAnsi="Times New Roman" w:cs="Times New Roman"/>
          <w:color w:val="FF0000"/>
        </w:rPr>
      </w:pPr>
      <w:r w:rsidRPr="0089237C">
        <w:rPr>
          <w:rFonts w:ascii="Times New Roman" w:eastAsia="Calibri" w:hAnsi="Times New Roman" w:cs="Times New Roman"/>
          <w:color w:val="FF0000"/>
        </w:rPr>
        <w:t>CITY, STATE ZIP</w:t>
      </w:r>
    </w:p>
    <w:p w14:paraId="3B244CB3" w14:textId="77777777" w:rsidR="00067149" w:rsidRPr="0089237C" w:rsidRDefault="00067149" w:rsidP="00067149">
      <w:pPr>
        <w:spacing w:after="0" w:line="240" w:lineRule="auto"/>
        <w:ind w:left="720"/>
        <w:contextualSpacing/>
        <w:rPr>
          <w:rFonts w:ascii="Times New Roman" w:eastAsia="Calibri" w:hAnsi="Times New Roman" w:cs="Times New Roman"/>
          <w:b/>
        </w:rPr>
      </w:pPr>
    </w:p>
    <w:p w14:paraId="327D3D14" w14:textId="45BA3243" w:rsidR="00067149" w:rsidRPr="0089237C" w:rsidRDefault="00067149" w:rsidP="00067149">
      <w:pPr>
        <w:spacing w:after="0" w:line="240" w:lineRule="auto"/>
        <w:ind w:left="1080" w:hanging="360"/>
        <w:contextualSpacing/>
        <w:rPr>
          <w:rFonts w:ascii="Times New Roman" w:eastAsia="Calibri" w:hAnsi="Times New Roman" w:cs="Times New Roman"/>
        </w:rPr>
      </w:pPr>
    </w:p>
    <w:p w14:paraId="099CE6C2" w14:textId="77777777" w:rsidR="00067149" w:rsidRPr="0089237C" w:rsidRDefault="00067149" w:rsidP="00067149">
      <w:pPr>
        <w:spacing w:after="0" w:line="240" w:lineRule="auto"/>
        <w:ind w:left="1440"/>
        <w:contextualSpacing/>
        <w:rPr>
          <w:rFonts w:ascii="Times New Roman" w:eastAsia="Calibri" w:hAnsi="Times New Roman" w:cs="Times New Roman"/>
        </w:rPr>
      </w:pPr>
    </w:p>
    <w:p w14:paraId="145C32C7" w14:textId="77777777" w:rsidR="009A454B" w:rsidRDefault="009A454B" w:rsidP="009A454B">
      <w:pPr>
        <w:spacing w:after="0" w:line="240" w:lineRule="auto"/>
        <w:ind w:left="945"/>
        <w:contextualSpacing/>
        <w:rPr>
          <w:rFonts w:ascii="Times New Roman" w:eastAsia="Calibri" w:hAnsi="Times New Roman" w:cs="Times New Roman"/>
        </w:rPr>
      </w:pPr>
    </w:p>
    <w:p w14:paraId="76EA56EB" w14:textId="77777777" w:rsidR="00D4168B" w:rsidRDefault="00D4168B" w:rsidP="009A454B">
      <w:pPr>
        <w:spacing w:after="0" w:line="240" w:lineRule="auto"/>
        <w:ind w:left="945"/>
        <w:contextualSpacing/>
        <w:rPr>
          <w:rFonts w:ascii="Times New Roman" w:eastAsia="Calibri" w:hAnsi="Times New Roman" w:cs="Times New Roman"/>
          <w:b/>
        </w:rPr>
      </w:pPr>
    </w:p>
    <w:p w14:paraId="34508913" w14:textId="5EF3747B" w:rsidR="007E2B91" w:rsidRPr="00C6124B" w:rsidRDefault="009A454B" w:rsidP="009A454B">
      <w:pPr>
        <w:spacing w:after="0" w:line="240" w:lineRule="auto"/>
        <w:contextualSpacing/>
        <w:rPr>
          <w:rFonts w:ascii="Times New Roman" w:eastAsia="Calibri" w:hAnsi="Times New Roman" w:cs="Times New Roman"/>
        </w:rPr>
      </w:pPr>
      <w:r>
        <w:rPr>
          <w:rFonts w:ascii="Times New Roman" w:eastAsia="Calibri" w:hAnsi="Times New Roman" w:cs="Times New Roman"/>
          <w:b/>
        </w:rPr>
        <w:t>3.</w:t>
      </w:r>
      <w:r>
        <w:rPr>
          <w:rFonts w:ascii="Times New Roman" w:eastAsia="Calibri" w:hAnsi="Times New Roman" w:cs="Times New Roman"/>
          <w:b/>
        </w:rPr>
        <w:tab/>
      </w:r>
      <w:r w:rsidR="007E2B91" w:rsidRPr="00C6124B">
        <w:rPr>
          <w:rFonts w:ascii="Times New Roman" w:eastAsia="Calibri" w:hAnsi="Times New Roman" w:cs="Times New Roman"/>
          <w:b/>
        </w:rPr>
        <w:t>Budget Contingency Clause</w:t>
      </w:r>
    </w:p>
    <w:p w14:paraId="10A7677C" w14:textId="77777777" w:rsidR="007E2B91" w:rsidRPr="0089237C" w:rsidRDefault="007E2B91" w:rsidP="007E2B91">
      <w:pPr>
        <w:spacing w:before="1" w:line="180" w:lineRule="exact"/>
        <w:rPr>
          <w:rFonts w:ascii="Times New Roman" w:hAnsi="Times New Roman" w:cs="Times New Roman"/>
          <w:sz w:val="18"/>
          <w:szCs w:val="18"/>
        </w:rPr>
      </w:pPr>
    </w:p>
    <w:p w14:paraId="0139C1C3" w14:textId="77777777" w:rsidR="007E2B91" w:rsidRPr="0089237C" w:rsidRDefault="007E2B91" w:rsidP="007E2B91">
      <w:pPr>
        <w:spacing w:before="72" w:line="239" w:lineRule="auto"/>
        <w:ind w:left="540" w:right="178"/>
        <w:rPr>
          <w:rFonts w:ascii="Times New Roman" w:eastAsia="Arial" w:hAnsi="Times New Roman" w:cs="Times New Roman"/>
        </w:rPr>
      </w:pPr>
      <w:r w:rsidRPr="0089237C">
        <w:rPr>
          <w:rFonts w:ascii="Times New Roman" w:eastAsia="Arial" w:hAnsi="Times New Roman" w:cs="Times New Roman"/>
          <w:spacing w:val="1"/>
        </w:rPr>
        <w:t>I</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u</w:t>
      </w:r>
      <w:r w:rsidRPr="0089237C">
        <w:rPr>
          <w:rFonts w:ascii="Times New Roman" w:eastAsia="Arial" w:hAnsi="Times New Roman" w:cs="Times New Roman"/>
          <w:spacing w:val="1"/>
        </w:rPr>
        <w:t>t</w:t>
      </w:r>
      <w:r w:rsidRPr="0089237C">
        <w:rPr>
          <w:rFonts w:ascii="Times New Roman" w:eastAsia="Arial" w:hAnsi="Times New Roman" w:cs="Times New Roman"/>
          <w:spacing w:val="-1"/>
        </w:rPr>
        <w:t>ual</w:t>
      </w:r>
      <w:r w:rsidRPr="0089237C">
        <w:rPr>
          <w:rFonts w:ascii="Times New Roman" w:eastAsia="Arial" w:hAnsi="Times New Roman" w:cs="Times New Roman"/>
          <w:spacing w:val="-2"/>
        </w:rPr>
        <w:t>l</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unde</w:t>
      </w:r>
      <w:r w:rsidRPr="0089237C">
        <w:rPr>
          <w:rFonts w:ascii="Times New Roman" w:eastAsia="Arial" w:hAnsi="Times New Roman" w:cs="Times New Roman"/>
        </w:rPr>
        <w:t>rs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oo</w:t>
      </w:r>
      <w:r w:rsidRPr="0089237C">
        <w:rPr>
          <w:rFonts w:ascii="Times New Roman" w:eastAsia="Arial" w:hAnsi="Times New Roman" w:cs="Times New Roman"/>
        </w:rPr>
        <w:t>d</w:t>
      </w:r>
      <w:r w:rsidRPr="0089237C">
        <w:rPr>
          <w:rFonts w:ascii="Times New Roman" w:eastAsia="Arial" w:hAnsi="Times New Roman" w:cs="Times New Roman"/>
          <w:spacing w:val="-4"/>
        </w:rPr>
        <w:t xml:space="preserve"> </w:t>
      </w:r>
      <w:r w:rsidRPr="0089237C">
        <w:rPr>
          <w:rFonts w:ascii="Times New Roman" w:eastAsia="Arial" w:hAnsi="Times New Roman" w:cs="Times New Roman"/>
          <w:spacing w:val="-1"/>
        </w:rPr>
        <w:t>be</w:t>
      </w:r>
      <w:r w:rsidRPr="0089237C">
        <w:rPr>
          <w:rFonts w:ascii="Times New Roman" w:eastAsia="Arial" w:hAnsi="Times New Roman" w:cs="Times New Roman"/>
          <w:spacing w:val="1"/>
        </w:rPr>
        <w:t>t</w:t>
      </w:r>
      <w:r w:rsidRPr="0089237C">
        <w:rPr>
          <w:rFonts w:ascii="Times New Roman" w:eastAsia="Arial" w:hAnsi="Times New Roman" w:cs="Times New Roman"/>
          <w:spacing w:val="-4"/>
        </w:rPr>
        <w:t>w</w:t>
      </w:r>
      <w:r w:rsidRPr="0089237C">
        <w:rPr>
          <w:rFonts w:ascii="Times New Roman" w:eastAsia="Arial" w:hAnsi="Times New Roman" w:cs="Times New Roman"/>
          <w:spacing w:val="-1"/>
        </w:rPr>
        <w:t>ee</w:t>
      </w:r>
      <w:r w:rsidRPr="0089237C">
        <w:rPr>
          <w:rFonts w:ascii="Times New Roman" w:eastAsia="Arial" w:hAnsi="Times New Roman" w:cs="Times New Roman"/>
        </w:rPr>
        <w:t xml:space="preserve">n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p</w:t>
      </w:r>
      <w:r w:rsidRPr="0089237C">
        <w:rPr>
          <w:rFonts w:ascii="Times New Roman" w:eastAsia="Arial" w:hAnsi="Times New Roman" w:cs="Times New Roman"/>
          <w:spacing w:val="-3"/>
        </w:rPr>
        <w:t>a</w:t>
      </w:r>
      <w:r w:rsidRPr="0089237C">
        <w:rPr>
          <w:rFonts w:ascii="Times New Roman" w:eastAsia="Arial" w:hAnsi="Times New Roman" w:cs="Times New Roman"/>
        </w:rPr>
        <w:t>r</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ie</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ha</w:t>
      </w:r>
      <w:r w:rsidRPr="0089237C">
        <w:rPr>
          <w:rFonts w:ascii="Times New Roman" w:eastAsia="Arial" w:hAnsi="Times New Roman" w:cs="Times New Roman"/>
        </w:rPr>
        <w:t>t</w:t>
      </w:r>
      <w:r w:rsidRPr="0089237C">
        <w:rPr>
          <w:rFonts w:ascii="Times New Roman" w:eastAsia="Arial" w:hAnsi="Times New Roman" w:cs="Times New Roman"/>
          <w:spacing w:val="-3"/>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e</w:t>
      </w:r>
      <w:r w:rsidRPr="0089237C">
        <w:rPr>
          <w:rFonts w:ascii="Times New Roman" w:eastAsia="Arial" w:hAnsi="Times New Roman" w:cs="Times New Roman"/>
        </w:rPr>
        <w:t>m</w:t>
      </w:r>
      <w:r w:rsidRPr="0089237C">
        <w:rPr>
          <w:rFonts w:ascii="Times New Roman" w:eastAsia="Arial" w:hAnsi="Times New Roman" w:cs="Times New Roman"/>
          <w:spacing w:val="-1"/>
        </w:rPr>
        <w:t>en</w:t>
      </w:r>
      <w:r w:rsidRPr="0089237C">
        <w:rPr>
          <w:rFonts w:ascii="Times New Roman" w:eastAsia="Arial" w:hAnsi="Times New Roman" w:cs="Times New Roman"/>
        </w:rPr>
        <w:t>t</w:t>
      </w:r>
      <w:r w:rsidRPr="0089237C">
        <w:rPr>
          <w:rFonts w:ascii="Times New Roman" w:eastAsia="Arial" w:hAnsi="Times New Roman" w:cs="Times New Roman"/>
          <w:spacing w:val="-3"/>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a</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ha</w:t>
      </w:r>
      <w:r w:rsidRPr="0089237C">
        <w:rPr>
          <w:rFonts w:ascii="Times New Roman" w:eastAsia="Arial" w:hAnsi="Times New Roman" w:cs="Times New Roman"/>
          <w:spacing w:val="-3"/>
        </w:rPr>
        <w:t>v</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bee</w:t>
      </w:r>
      <w:r w:rsidRPr="0089237C">
        <w:rPr>
          <w:rFonts w:ascii="Times New Roman" w:eastAsia="Arial" w:hAnsi="Times New Roman" w:cs="Times New Roman"/>
        </w:rPr>
        <w:t xml:space="preserve">n </w:t>
      </w:r>
      <w:r w:rsidRPr="0089237C">
        <w:rPr>
          <w:rFonts w:ascii="Times New Roman" w:eastAsia="Arial" w:hAnsi="Times New Roman" w:cs="Times New Roman"/>
          <w:spacing w:val="-4"/>
        </w:rPr>
        <w:t>w</w:t>
      </w:r>
      <w:r w:rsidRPr="0089237C">
        <w:rPr>
          <w:rFonts w:ascii="Times New Roman" w:eastAsia="Arial" w:hAnsi="Times New Roman" w:cs="Times New Roman"/>
        </w:rPr>
        <w:t>r</w:t>
      </w:r>
      <w:r w:rsidRPr="0089237C">
        <w:rPr>
          <w:rFonts w:ascii="Times New Roman" w:eastAsia="Arial" w:hAnsi="Times New Roman" w:cs="Times New Roman"/>
          <w:spacing w:val="-2"/>
        </w:rPr>
        <w:t>i</w:t>
      </w:r>
      <w:r w:rsidRPr="0089237C">
        <w:rPr>
          <w:rFonts w:ascii="Times New Roman" w:eastAsia="Arial" w:hAnsi="Times New Roman" w:cs="Times New Roman"/>
          <w:spacing w:val="1"/>
        </w:rPr>
        <w:t>tt</w:t>
      </w:r>
      <w:r w:rsidRPr="0089237C">
        <w:rPr>
          <w:rFonts w:ascii="Times New Roman" w:eastAsia="Arial" w:hAnsi="Times New Roman" w:cs="Times New Roman"/>
          <w:spacing w:val="-1"/>
        </w:rPr>
        <w:t>en b</w:t>
      </w:r>
      <w:r w:rsidRPr="0089237C">
        <w:rPr>
          <w:rFonts w:ascii="Times New Roman" w:eastAsia="Arial" w:hAnsi="Times New Roman" w:cs="Times New Roman"/>
          <w:spacing w:val="-3"/>
        </w:rPr>
        <w:t>e</w:t>
      </w:r>
      <w:r w:rsidRPr="0089237C">
        <w:rPr>
          <w:rFonts w:ascii="Times New Roman" w:eastAsia="Arial" w:hAnsi="Times New Roman" w:cs="Times New Roman"/>
          <w:spacing w:val="3"/>
        </w:rPr>
        <w:t>f</w:t>
      </w:r>
      <w:r w:rsidRPr="0089237C">
        <w:rPr>
          <w:rFonts w:ascii="Times New Roman" w:eastAsia="Arial" w:hAnsi="Times New Roman" w:cs="Times New Roman"/>
          <w:spacing w:val="-1"/>
        </w:rPr>
        <w:t>o</w:t>
      </w:r>
      <w:r w:rsidRPr="0089237C">
        <w:rPr>
          <w:rFonts w:ascii="Times New Roman" w:eastAsia="Arial" w:hAnsi="Times New Roman" w:cs="Times New Roman"/>
        </w:rPr>
        <w:t>re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rPr>
        <w:t>sc</w:t>
      </w:r>
      <w:r w:rsidRPr="0089237C">
        <w:rPr>
          <w:rFonts w:ascii="Times New Roman" w:eastAsia="Arial" w:hAnsi="Times New Roman" w:cs="Times New Roman"/>
          <w:spacing w:val="-1"/>
        </w:rPr>
        <w:t>e</w:t>
      </w:r>
      <w:r w:rsidRPr="0089237C">
        <w:rPr>
          <w:rFonts w:ascii="Times New Roman" w:eastAsia="Arial" w:hAnsi="Times New Roman" w:cs="Times New Roman"/>
          <w:spacing w:val="-2"/>
        </w:rPr>
        <w:t>r</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ain</w:t>
      </w:r>
      <w:r w:rsidRPr="0089237C">
        <w:rPr>
          <w:rFonts w:ascii="Times New Roman" w:eastAsia="Arial" w:hAnsi="Times New Roman" w:cs="Times New Roman"/>
          <w:spacing w:val="-2"/>
        </w:rPr>
        <w:t>i</w:t>
      </w:r>
      <w:r w:rsidRPr="0089237C">
        <w:rPr>
          <w:rFonts w:ascii="Times New Roman" w:eastAsia="Arial" w:hAnsi="Times New Roman" w:cs="Times New Roman"/>
          <w:spacing w:val="-1"/>
        </w:rPr>
        <w:t>n</w:t>
      </w:r>
      <w:r w:rsidRPr="0089237C">
        <w:rPr>
          <w:rFonts w:ascii="Times New Roman" w:eastAsia="Arial" w:hAnsi="Times New Roman" w:cs="Times New Roman"/>
        </w:rPr>
        <w:t xml:space="preserve">g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av</w:t>
      </w:r>
      <w:r w:rsidRPr="0089237C">
        <w:rPr>
          <w:rFonts w:ascii="Times New Roman" w:eastAsia="Arial" w:hAnsi="Times New Roman" w:cs="Times New Roman"/>
          <w:spacing w:val="-1"/>
        </w:rPr>
        <w:t>a</w:t>
      </w:r>
      <w:r w:rsidRPr="0089237C">
        <w:rPr>
          <w:rFonts w:ascii="Times New Roman" w:eastAsia="Arial" w:hAnsi="Times New Roman" w:cs="Times New Roman"/>
          <w:spacing w:val="1"/>
        </w:rPr>
        <w:t>i</w:t>
      </w:r>
      <w:r w:rsidRPr="0089237C">
        <w:rPr>
          <w:rFonts w:ascii="Times New Roman" w:eastAsia="Arial" w:hAnsi="Times New Roman" w:cs="Times New Roman"/>
          <w:spacing w:val="-1"/>
        </w:rPr>
        <w:t>labi</w:t>
      </w:r>
      <w:r w:rsidRPr="0089237C">
        <w:rPr>
          <w:rFonts w:ascii="Times New Roman" w:eastAsia="Arial" w:hAnsi="Times New Roman" w:cs="Times New Roman"/>
          <w:spacing w:val="1"/>
        </w:rPr>
        <w:t>l</w:t>
      </w:r>
      <w:r w:rsidRPr="0089237C">
        <w:rPr>
          <w:rFonts w:ascii="Times New Roman" w:eastAsia="Arial" w:hAnsi="Times New Roman" w:cs="Times New Roman"/>
          <w:spacing w:val="-1"/>
        </w:rPr>
        <w:t>i</w:t>
      </w:r>
      <w:r w:rsidRPr="0089237C">
        <w:rPr>
          <w:rFonts w:ascii="Times New Roman" w:eastAsia="Arial" w:hAnsi="Times New Roman" w:cs="Times New Roman"/>
          <w:spacing w:val="1"/>
        </w:rPr>
        <w:t>t</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c</w:t>
      </w:r>
      <w:r w:rsidRPr="0089237C">
        <w:rPr>
          <w:rFonts w:ascii="Times New Roman" w:eastAsia="Arial" w:hAnsi="Times New Roman" w:cs="Times New Roman"/>
          <w:spacing w:val="-1"/>
        </w:rPr>
        <w:t>o</w:t>
      </w:r>
      <w:r w:rsidRPr="0089237C">
        <w:rPr>
          <w:rFonts w:ascii="Times New Roman" w:eastAsia="Arial" w:hAnsi="Times New Roman" w:cs="Times New Roman"/>
          <w:spacing w:val="-3"/>
        </w:rPr>
        <w:t>n</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3"/>
        </w:rPr>
        <w:t>e</w:t>
      </w:r>
      <w:r w:rsidRPr="0089237C">
        <w:rPr>
          <w:rFonts w:ascii="Times New Roman" w:eastAsia="Arial" w:hAnsi="Times New Roman" w:cs="Times New Roman"/>
        </w:rPr>
        <w:t>ss</w:t>
      </w:r>
      <w:r w:rsidRPr="0089237C">
        <w:rPr>
          <w:rFonts w:ascii="Times New Roman" w:eastAsia="Arial" w:hAnsi="Times New Roman" w:cs="Times New Roman"/>
          <w:spacing w:val="-1"/>
        </w:rPr>
        <w:t>iona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an</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le</w:t>
      </w:r>
      <w:r w:rsidRPr="0089237C">
        <w:rPr>
          <w:rFonts w:ascii="Times New Roman" w:eastAsia="Arial" w:hAnsi="Times New Roman" w:cs="Times New Roman"/>
          <w:spacing w:val="2"/>
        </w:rPr>
        <w:t>g</w:t>
      </w:r>
      <w:r w:rsidRPr="0089237C">
        <w:rPr>
          <w:rFonts w:ascii="Times New Roman" w:eastAsia="Arial" w:hAnsi="Times New Roman" w:cs="Times New Roman"/>
          <w:spacing w:val="-1"/>
        </w:rPr>
        <w:t>i</w:t>
      </w:r>
      <w:r w:rsidRPr="0089237C">
        <w:rPr>
          <w:rFonts w:ascii="Times New Roman" w:eastAsia="Arial" w:hAnsi="Times New Roman" w:cs="Times New Roman"/>
        </w:rPr>
        <w:t>s</w:t>
      </w:r>
      <w:r w:rsidRPr="0089237C">
        <w:rPr>
          <w:rFonts w:ascii="Times New Roman" w:eastAsia="Arial" w:hAnsi="Times New Roman" w:cs="Times New Roman"/>
          <w:spacing w:val="-1"/>
        </w:rPr>
        <w:t>la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w:t>
      </w:r>
      <w:r w:rsidRPr="0089237C">
        <w:rPr>
          <w:rFonts w:ascii="Times New Roman" w:eastAsia="Arial" w:hAnsi="Times New Roman" w:cs="Times New Roman"/>
          <w:spacing w:val="-3"/>
        </w:rPr>
        <w:t>v</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app</w:t>
      </w:r>
      <w:r w:rsidRPr="0089237C">
        <w:rPr>
          <w:rFonts w:ascii="Times New Roman" w:eastAsia="Arial" w:hAnsi="Times New Roman" w:cs="Times New Roman"/>
        </w:rPr>
        <w:t>r</w:t>
      </w:r>
      <w:r w:rsidRPr="0089237C">
        <w:rPr>
          <w:rFonts w:ascii="Times New Roman" w:eastAsia="Arial" w:hAnsi="Times New Roman" w:cs="Times New Roman"/>
          <w:spacing w:val="-1"/>
        </w:rPr>
        <w:t>o</w:t>
      </w:r>
      <w:r w:rsidRPr="0089237C">
        <w:rPr>
          <w:rFonts w:ascii="Times New Roman" w:eastAsia="Arial" w:hAnsi="Times New Roman" w:cs="Times New Roman"/>
          <w:spacing w:val="-3"/>
        </w:rPr>
        <w:t>p</w:t>
      </w:r>
      <w:r w:rsidRPr="0089237C">
        <w:rPr>
          <w:rFonts w:ascii="Times New Roman" w:eastAsia="Arial" w:hAnsi="Times New Roman" w:cs="Times New Roman"/>
          <w:spacing w:val="-2"/>
        </w:rPr>
        <w:t>r</w:t>
      </w:r>
      <w:r w:rsidRPr="0089237C">
        <w:rPr>
          <w:rFonts w:ascii="Times New Roman" w:eastAsia="Arial" w:hAnsi="Times New Roman" w:cs="Times New Roman"/>
          <w:spacing w:val="-1"/>
        </w:rPr>
        <w:t>ia</w:t>
      </w:r>
      <w:r w:rsidRPr="0089237C">
        <w:rPr>
          <w:rFonts w:ascii="Times New Roman" w:eastAsia="Arial" w:hAnsi="Times New Roman" w:cs="Times New Roman"/>
          <w:spacing w:val="1"/>
        </w:rPr>
        <w:t>t</w:t>
      </w:r>
      <w:r w:rsidRPr="0089237C">
        <w:rPr>
          <w:rFonts w:ascii="Times New Roman" w:eastAsia="Arial" w:hAnsi="Times New Roman" w:cs="Times New Roman"/>
          <w:spacing w:val="-2"/>
        </w:rPr>
        <w:t>i</w:t>
      </w:r>
      <w:r w:rsidRPr="0089237C">
        <w:rPr>
          <w:rFonts w:ascii="Times New Roman" w:eastAsia="Arial" w:hAnsi="Times New Roman" w:cs="Times New Roman"/>
          <w:spacing w:val="-1"/>
        </w:rPr>
        <w:t>o</w:t>
      </w:r>
      <w:r w:rsidRPr="0089237C">
        <w:rPr>
          <w:rFonts w:ascii="Times New Roman" w:eastAsia="Arial" w:hAnsi="Times New Roman" w:cs="Times New Roman"/>
        </w:rPr>
        <w:t xml:space="preserve">n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und</w:t>
      </w:r>
      <w:r w:rsidRPr="0089237C">
        <w:rPr>
          <w:rFonts w:ascii="Times New Roman" w:eastAsia="Arial" w:hAnsi="Times New Roman" w:cs="Times New Roman"/>
          <w:spacing w:val="-3"/>
        </w:rPr>
        <w:t>s</w:t>
      </w:r>
      <w:r w:rsidRPr="0089237C">
        <w:rPr>
          <w:rFonts w:ascii="Times New Roman" w:eastAsia="Arial" w:hAnsi="Times New Roman" w:cs="Times New Roman"/>
        </w:rPr>
        <w: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 xml:space="preserve">or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u</w:t>
      </w:r>
      <w:r w:rsidRPr="0089237C">
        <w:rPr>
          <w:rFonts w:ascii="Times New Roman" w:eastAsia="Arial" w:hAnsi="Times New Roman" w:cs="Times New Roman"/>
          <w:spacing w:val="1"/>
        </w:rPr>
        <w:t>t</w:t>
      </w:r>
      <w:r w:rsidRPr="0089237C">
        <w:rPr>
          <w:rFonts w:ascii="Times New Roman" w:eastAsia="Arial" w:hAnsi="Times New Roman" w:cs="Times New Roman"/>
          <w:spacing w:val="-1"/>
        </w:rPr>
        <w:t>ua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b</w:t>
      </w:r>
      <w:r w:rsidRPr="0089237C">
        <w:rPr>
          <w:rFonts w:ascii="Times New Roman" w:eastAsia="Arial" w:hAnsi="Times New Roman" w:cs="Times New Roman"/>
          <w:spacing w:val="-3"/>
        </w:rPr>
        <w:t>e</w:t>
      </w:r>
      <w:r w:rsidRPr="0089237C">
        <w:rPr>
          <w:rFonts w:ascii="Times New Roman" w:eastAsia="Arial" w:hAnsi="Times New Roman" w:cs="Times New Roman"/>
          <w:spacing w:val="-1"/>
        </w:rPr>
        <w:t>n</w:t>
      </w:r>
      <w:r w:rsidRPr="0089237C">
        <w:rPr>
          <w:rFonts w:ascii="Times New Roman" w:eastAsia="Arial" w:hAnsi="Times New Roman" w:cs="Times New Roman"/>
          <w:spacing w:val="-3"/>
        </w:rPr>
        <w:t>e</w:t>
      </w:r>
      <w:r w:rsidRPr="0089237C">
        <w:rPr>
          <w:rFonts w:ascii="Times New Roman" w:eastAsia="Arial" w:hAnsi="Times New Roman" w:cs="Times New Roman"/>
          <w:spacing w:val="3"/>
        </w:rPr>
        <w:t>f</w:t>
      </w:r>
      <w:r w:rsidRPr="0089237C">
        <w:rPr>
          <w:rFonts w:ascii="Times New Roman" w:eastAsia="Arial" w:hAnsi="Times New Roman" w:cs="Times New Roman"/>
          <w:spacing w:val="-2"/>
        </w:rPr>
        <w:t>i</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bo</w:t>
      </w:r>
      <w:r w:rsidRPr="0089237C">
        <w:rPr>
          <w:rFonts w:ascii="Times New Roman" w:eastAsia="Arial" w:hAnsi="Times New Roman" w:cs="Times New Roman"/>
          <w:spacing w:val="-2"/>
        </w:rPr>
        <w:t>t</w:t>
      </w:r>
      <w:r w:rsidRPr="0089237C">
        <w:rPr>
          <w:rFonts w:ascii="Times New Roman" w:eastAsia="Arial" w:hAnsi="Times New Roman" w:cs="Times New Roman"/>
        </w:rPr>
        <w:t xml:space="preserve">h </w:t>
      </w:r>
      <w:r w:rsidRPr="0089237C">
        <w:rPr>
          <w:rFonts w:ascii="Times New Roman" w:eastAsia="Arial" w:hAnsi="Times New Roman" w:cs="Times New Roman"/>
          <w:spacing w:val="-1"/>
        </w:rPr>
        <w:t>pa</w:t>
      </w:r>
      <w:r w:rsidRPr="0089237C">
        <w:rPr>
          <w:rFonts w:ascii="Times New Roman" w:eastAsia="Arial" w:hAnsi="Times New Roman" w:cs="Times New Roman"/>
          <w:spacing w:val="-2"/>
        </w:rPr>
        <w:t>r</w:t>
      </w:r>
      <w:r w:rsidRPr="0089237C">
        <w:rPr>
          <w:rFonts w:ascii="Times New Roman" w:eastAsia="Arial" w:hAnsi="Times New Roman" w:cs="Times New Roman"/>
          <w:spacing w:val="1"/>
        </w:rPr>
        <w:t>t</w:t>
      </w:r>
      <w:r w:rsidRPr="0089237C">
        <w:rPr>
          <w:rFonts w:ascii="Times New Roman" w:eastAsia="Arial" w:hAnsi="Times New Roman" w:cs="Times New Roman"/>
          <w:spacing w:val="-2"/>
        </w:rPr>
        <w:t>i</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i</w:t>
      </w:r>
      <w:r w:rsidRPr="0089237C">
        <w:rPr>
          <w:rFonts w:ascii="Times New Roman" w:eastAsia="Arial" w:hAnsi="Times New Roman" w:cs="Times New Roman"/>
        </w:rPr>
        <w:t>n</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d</w:t>
      </w:r>
      <w:r w:rsidRPr="0089237C">
        <w:rPr>
          <w:rFonts w:ascii="Times New Roman" w:eastAsia="Arial" w:hAnsi="Times New Roman" w:cs="Times New Roman"/>
          <w:spacing w:val="-3"/>
        </w:rPr>
        <w:t>e</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o </w:t>
      </w:r>
      <w:r w:rsidRPr="0089237C">
        <w:rPr>
          <w:rFonts w:ascii="Times New Roman" w:eastAsia="Arial" w:hAnsi="Times New Roman" w:cs="Times New Roman"/>
          <w:spacing w:val="-1"/>
        </w:rPr>
        <w:t>a</w:t>
      </w:r>
      <w:r w:rsidRPr="0089237C">
        <w:rPr>
          <w:rFonts w:ascii="Times New Roman" w:eastAsia="Arial" w:hAnsi="Times New Roman" w:cs="Times New Roman"/>
          <w:spacing w:val="-3"/>
        </w:rPr>
        <w:t>v</w:t>
      </w:r>
      <w:r w:rsidRPr="0089237C">
        <w:rPr>
          <w:rFonts w:ascii="Times New Roman" w:eastAsia="Arial" w:hAnsi="Times New Roman" w:cs="Times New Roman"/>
          <w:spacing w:val="-1"/>
        </w:rPr>
        <w:t>o</w:t>
      </w:r>
      <w:r w:rsidRPr="0089237C">
        <w:rPr>
          <w:rFonts w:ascii="Times New Roman" w:eastAsia="Arial" w:hAnsi="Times New Roman" w:cs="Times New Roman"/>
          <w:spacing w:val="-2"/>
        </w:rPr>
        <w:t>i</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p</w:t>
      </w:r>
      <w:r w:rsidRPr="0089237C">
        <w:rPr>
          <w:rFonts w:ascii="Times New Roman" w:eastAsia="Arial" w:hAnsi="Times New Roman" w:cs="Times New Roman"/>
        </w:rPr>
        <w:t>r</w:t>
      </w:r>
      <w:r w:rsidRPr="0089237C">
        <w:rPr>
          <w:rFonts w:ascii="Times New Roman" w:eastAsia="Arial" w:hAnsi="Times New Roman" w:cs="Times New Roman"/>
          <w:spacing w:val="-3"/>
        </w:rPr>
        <w:t>o</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a</w:t>
      </w:r>
      <w:r w:rsidRPr="0089237C">
        <w:rPr>
          <w:rFonts w:ascii="Times New Roman" w:eastAsia="Arial" w:hAnsi="Times New Roman" w:cs="Times New Roman"/>
        </w:rPr>
        <w:t>m</w:t>
      </w:r>
      <w:r w:rsidRPr="0089237C">
        <w:rPr>
          <w:rFonts w:ascii="Times New Roman" w:eastAsia="Arial" w:hAnsi="Times New Roman" w:cs="Times New Roman"/>
          <w:spacing w:val="-1"/>
        </w:rPr>
        <w:t xml:space="preserve"> an</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f</w:t>
      </w:r>
      <w:r w:rsidRPr="0089237C">
        <w:rPr>
          <w:rFonts w:ascii="Times New Roman" w:eastAsia="Arial" w:hAnsi="Times New Roman" w:cs="Times New Roman"/>
          <w:spacing w:val="-4"/>
        </w:rPr>
        <w:t>i</w:t>
      </w:r>
      <w:r w:rsidRPr="0089237C">
        <w:rPr>
          <w:rFonts w:ascii="Times New Roman" w:eastAsia="Arial" w:hAnsi="Times New Roman" w:cs="Times New Roman"/>
        </w:rPr>
        <w:t>sc</w:t>
      </w:r>
      <w:r w:rsidRPr="0089237C">
        <w:rPr>
          <w:rFonts w:ascii="Times New Roman" w:eastAsia="Arial" w:hAnsi="Times New Roman" w:cs="Times New Roman"/>
          <w:spacing w:val="-1"/>
        </w:rPr>
        <w:t>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de</w:t>
      </w:r>
      <w:r w:rsidRPr="0089237C">
        <w:rPr>
          <w:rFonts w:ascii="Times New Roman" w:eastAsia="Arial" w:hAnsi="Times New Roman" w:cs="Times New Roman"/>
          <w:spacing w:val="-4"/>
        </w:rPr>
        <w:t>l</w:t>
      </w:r>
      <w:r w:rsidRPr="0089237C">
        <w:rPr>
          <w:rFonts w:ascii="Times New Roman" w:eastAsia="Arial" w:hAnsi="Times New Roman" w:cs="Times New Roman"/>
          <w:spacing w:val="-1"/>
        </w:rPr>
        <w:t>a</w:t>
      </w:r>
      <w:r w:rsidRPr="0089237C">
        <w:rPr>
          <w:rFonts w:ascii="Times New Roman" w:eastAsia="Arial" w:hAnsi="Times New Roman" w:cs="Times New Roman"/>
          <w:spacing w:val="-3"/>
        </w:rPr>
        <w:t>y</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w</w:t>
      </w:r>
      <w:r w:rsidRPr="0089237C">
        <w:rPr>
          <w:rFonts w:ascii="Times New Roman" w:eastAsia="Arial" w:hAnsi="Times New Roman" w:cs="Times New Roman"/>
          <w:spacing w:val="2"/>
        </w:rPr>
        <w:t>h</w:t>
      </w:r>
      <w:r w:rsidRPr="0089237C">
        <w:rPr>
          <w:rFonts w:ascii="Times New Roman" w:eastAsia="Arial" w:hAnsi="Times New Roman" w:cs="Times New Roman"/>
          <w:spacing w:val="-1"/>
        </w:rPr>
        <w:t>ic</w:t>
      </w:r>
      <w:r w:rsidRPr="0089237C">
        <w:rPr>
          <w:rFonts w:ascii="Times New Roman" w:eastAsia="Arial" w:hAnsi="Times New Roman" w:cs="Times New Roman"/>
        </w:rPr>
        <w:t xml:space="preserve">h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o</w:t>
      </w:r>
      <w:r w:rsidRPr="0089237C">
        <w:rPr>
          <w:rFonts w:ascii="Times New Roman" w:eastAsia="Arial" w:hAnsi="Times New Roman" w:cs="Times New Roman"/>
          <w:spacing w:val="2"/>
        </w:rPr>
        <w:t>u</w:t>
      </w:r>
      <w:r w:rsidRPr="0089237C">
        <w:rPr>
          <w:rFonts w:ascii="Times New Roman" w:eastAsia="Arial" w:hAnsi="Times New Roman" w:cs="Times New Roman"/>
          <w:spacing w:val="-1"/>
        </w:rPr>
        <w:t>l</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o</w:t>
      </w:r>
      <w:r w:rsidRPr="0089237C">
        <w:rPr>
          <w:rFonts w:ascii="Times New Roman" w:eastAsia="Arial" w:hAnsi="Times New Roman" w:cs="Times New Roman"/>
        </w:rPr>
        <w:t>cc</w:t>
      </w:r>
      <w:r w:rsidRPr="0089237C">
        <w:rPr>
          <w:rFonts w:ascii="Times New Roman" w:eastAsia="Arial" w:hAnsi="Times New Roman" w:cs="Times New Roman"/>
          <w:spacing w:val="-1"/>
        </w:rPr>
        <w:t>u</w:t>
      </w:r>
      <w:r w:rsidRPr="0089237C">
        <w:rPr>
          <w:rFonts w:ascii="Times New Roman" w:eastAsia="Arial" w:hAnsi="Times New Roman" w:cs="Times New Roman"/>
        </w:rPr>
        <w:t>r</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4"/>
        </w:rPr>
        <w:t>i</w:t>
      </w:r>
      <w:r w:rsidRPr="0089237C">
        <w:rPr>
          <w:rFonts w:ascii="Times New Roman" w:eastAsia="Arial" w:hAnsi="Times New Roman" w:cs="Times New Roman"/>
        </w:rPr>
        <w:t>f</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 xml:space="preserve">e </w:t>
      </w:r>
      <w:r w:rsidRPr="0089237C">
        <w:rPr>
          <w:rFonts w:ascii="Times New Roman" w:eastAsia="Arial" w:hAnsi="Times New Roman" w:cs="Times New Roman"/>
          <w:spacing w:val="-4"/>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3"/>
        </w:rPr>
        <w:t>e</w:t>
      </w:r>
      <w:r w:rsidRPr="0089237C">
        <w:rPr>
          <w:rFonts w:ascii="Times New Roman" w:eastAsia="Arial" w:hAnsi="Times New Roman" w:cs="Times New Roman"/>
          <w:spacing w:val="-1"/>
        </w:rPr>
        <w:t>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e</w:t>
      </w:r>
      <w:r w:rsidRPr="0089237C">
        <w:rPr>
          <w:rFonts w:ascii="Times New Roman" w:eastAsia="Arial" w:hAnsi="Times New Roman" w:cs="Times New Roman"/>
        </w:rPr>
        <w:t xml:space="preserve">re </w:t>
      </w:r>
      <w:r w:rsidRPr="0089237C">
        <w:rPr>
          <w:rFonts w:ascii="Times New Roman" w:eastAsia="Arial" w:hAnsi="Times New Roman" w:cs="Times New Roman"/>
          <w:spacing w:val="-1"/>
        </w:rPr>
        <w:t>e</w:t>
      </w:r>
      <w:r w:rsidRPr="0089237C">
        <w:rPr>
          <w:rFonts w:ascii="Times New Roman" w:eastAsia="Arial" w:hAnsi="Times New Roman" w:cs="Times New Roman"/>
          <w:spacing w:val="-3"/>
        </w:rPr>
        <w:t>x</w:t>
      </w:r>
      <w:r w:rsidRPr="0089237C">
        <w:rPr>
          <w:rFonts w:ascii="Times New Roman" w:eastAsia="Arial" w:hAnsi="Times New Roman" w:cs="Times New Roman"/>
          <w:spacing w:val="-1"/>
        </w:rPr>
        <w:t>e</w:t>
      </w:r>
      <w:r w:rsidRPr="0089237C">
        <w:rPr>
          <w:rFonts w:ascii="Times New Roman" w:eastAsia="Arial" w:hAnsi="Times New Roman" w:cs="Times New Roman"/>
        </w:rPr>
        <w:t>c</w:t>
      </w:r>
      <w:r w:rsidRPr="0089237C">
        <w:rPr>
          <w:rFonts w:ascii="Times New Roman" w:eastAsia="Arial" w:hAnsi="Times New Roman" w:cs="Times New Roman"/>
          <w:spacing w:val="-1"/>
        </w:rPr>
        <w:t>u</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ft</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spacing w:val="-3"/>
        </w:rPr>
        <w:t>a</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d</w:t>
      </w:r>
      <w:r w:rsidRPr="0089237C">
        <w:rPr>
          <w:rFonts w:ascii="Times New Roman" w:eastAsia="Arial" w:hAnsi="Times New Roman" w:cs="Times New Roman"/>
          <w:spacing w:val="-1"/>
        </w:rPr>
        <w:t>e</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spacing w:val="-2"/>
        </w:rPr>
        <w:t>r</w:t>
      </w:r>
      <w:r w:rsidRPr="0089237C">
        <w:rPr>
          <w:rFonts w:ascii="Times New Roman" w:eastAsia="Arial" w:hAnsi="Times New Roman" w:cs="Times New Roman"/>
        </w:rPr>
        <w:t>m</w:t>
      </w:r>
      <w:r w:rsidRPr="0089237C">
        <w:rPr>
          <w:rFonts w:ascii="Times New Roman" w:eastAsia="Arial" w:hAnsi="Times New Roman" w:cs="Times New Roman"/>
          <w:spacing w:val="-1"/>
        </w:rPr>
        <w:t>ina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io</w:t>
      </w:r>
      <w:r w:rsidRPr="0089237C">
        <w:rPr>
          <w:rFonts w:ascii="Times New Roman" w:eastAsia="Arial" w:hAnsi="Times New Roman" w:cs="Times New Roman"/>
        </w:rPr>
        <w:t xml:space="preserve">n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a</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ad</w:t>
      </w:r>
      <w:r w:rsidRPr="0089237C">
        <w:rPr>
          <w:rFonts w:ascii="Times New Roman" w:eastAsia="Arial" w:hAnsi="Times New Roman" w:cs="Times New Roman"/>
          <w:spacing w:val="-3"/>
        </w:rPr>
        <w:t>e</w:t>
      </w:r>
      <w:r w:rsidRPr="0089237C">
        <w:rPr>
          <w:rFonts w:ascii="Times New Roman" w:eastAsia="Arial" w:hAnsi="Times New Roman" w:cs="Times New Roman"/>
        </w:rPr>
        <w:t>.</w:t>
      </w:r>
    </w:p>
    <w:p w14:paraId="45CE4691" w14:textId="43B88CC4" w:rsidR="007E2B91" w:rsidRPr="00AA69DC" w:rsidRDefault="007E2B91" w:rsidP="00AA69DC">
      <w:pPr>
        <w:spacing w:line="239" w:lineRule="auto"/>
        <w:ind w:left="540" w:right="169"/>
        <w:rPr>
          <w:rFonts w:ascii="Times New Roman" w:eastAsia="Arial" w:hAnsi="Times New Roman" w:cs="Times New Roman"/>
        </w:rPr>
      </w:pPr>
      <w:r w:rsidRPr="0089237C">
        <w:rPr>
          <w:rFonts w:ascii="Times New Roman" w:eastAsia="Arial" w:hAnsi="Times New Roman" w:cs="Times New Roman"/>
          <w:spacing w:val="2"/>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A</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ee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2"/>
        </w:rPr>
        <w:t>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v</w:t>
      </w:r>
      <w:r w:rsidRPr="0089237C">
        <w:rPr>
          <w:rFonts w:ascii="Times New Roman" w:eastAsia="Arial" w:hAnsi="Times New Roman" w:cs="Times New Roman"/>
          <w:spacing w:val="-1"/>
        </w:rPr>
        <w:t>a</w:t>
      </w:r>
      <w:r w:rsidRPr="0089237C">
        <w:rPr>
          <w:rFonts w:ascii="Times New Roman" w:eastAsia="Arial" w:hAnsi="Times New Roman" w:cs="Times New Roman"/>
          <w:spacing w:val="-2"/>
        </w:rPr>
        <w:t>l</w:t>
      </w:r>
      <w:r w:rsidRPr="0089237C">
        <w:rPr>
          <w:rFonts w:ascii="Times New Roman" w:eastAsia="Arial" w:hAnsi="Times New Roman" w:cs="Times New Roman"/>
          <w:spacing w:val="-1"/>
        </w:rPr>
        <w:t>i</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an</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spacing w:val="3"/>
        </w:rPr>
        <w:t>f</w:t>
      </w:r>
      <w:r w:rsidRPr="0089237C">
        <w:rPr>
          <w:rFonts w:ascii="Times New Roman" w:eastAsia="Arial" w:hAnsi="Times New Roman" w:cs="Times New Roman"/>
          <w:spacing w:val="-3"/>
        </w:rPr>
        <w:t>o</w:t>
      </w:r>
      <w:r w:rsidRPr="0089237C">
        <w:rPr>
          <w:rFonts w:ascii="Times New Roman" w:eastAsia="Arial" w:hAnsi="Times New Roman" w:cs="Times New Roman"/>
        </w:rPr>
        <w:t>rc</w:t>
      </w:r>
      <w:r w:rsidRPr="0089237C">
        <w:rPr>
          <w:rFonts w:ascii="Times New Roman" w:eastAsia="Arial" w:hAnsi="Times New Roman" w:cs="Times New Roman"/>
          <w:spacing w:val="-1"/>
        </w:rPr>
        <w:t>eabl</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onl</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4"/>
        </w:rPr>
        <w:t>i</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2"/>
        </w:rPr>
        <w:t>(</w:t>
      </w:r>
      <w:r w:rsidRPr="0089237C">
        <w:rPr>
          <w:rFonts w:ascii="Times New Roman" w:eastAsia="Arial" w:hAnsi="Times New Roman" w:cs="Times New Roman"/>
          <w:spacing w:val="-1"/>
        </w:rPr>
        <w:t>1</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s</w:t>
      </w:r>
      <w:r w:rsidRPr="0089237C">
        <w:rPr>
          <w:rFonts w:ascii="Times New Roman" w:eastAsia="Arial" w:hAnsi="Times New Roman" w:cs="Times New Roman"/>
          <w:spacing w:val="-3"/>
        </w:rPr>
        <w:t>u</w:t>
      </w:r>
      <w:r w:rsidRPr="0089237C">
        <w:rPr>
          <w:rFonts w:ascii="Times New Roman" w:eastAsia="Arial" w:hAnsi="Times New Roman" w:cs="Times New Roman"/>
          <w:spacing w:val="1"/>
        </w:rPr>
        <w:t>ff</w:t>
      </w:r>
      <w:r w:rsidRPr="0089237C">
        <w:rPr>
          <w:rFonts w:ascii="Times New Roman" w:eastAsia="Arial" w:hAnsi="Times New Roman" w:cs="Times New Roman"/>
          <w:spacing w:val="-1"/>
        </w:rPr>
        <w:t>i</w:t>
      </w:r>
      <w:r w:rsidRPr="0089237C">
        <w:rPr>
          <w:rFonts w:ascii="Times New Roman" w:eastAsia="Arial" w:hAnsi="Times New Roman" w:cs="Times New Roman"/>
        </w:rPr>
        <w:t>c</w:t>
      </w:r>
      <w:r w:rsidRPr="0089237C">
        <w:rPr>
          <w:rFonts w:ascii="Times New Roman" w:eastAsia="Arial" w:hAnsi="Times New Roman" w:cs="Times New Roman"/>
          <w:spacing w:val="-1"/>
        </w:rPr>
        <w:t>ien</w:t>
      </w:r>
      <w:r w:rsidRPr="0089237C">
        <w:rPr>
          <w:rFonts w:ascii="Times New Roman" w:eastAsia="Arial" w:hAnsi="Times New Roman" w:cs="Times New Roman"/>
        </w:rPr>
        <w:t>t</w:t>
      </w:r>
      <w:r w:rsidRPr="0089237C">
        <w:rPr>
          <w:rFonts w:ascii="Times New Roman" w:eastAsia="Arial" w:hAnsi="Times New Roman" w:cs="Times New Roman"/>
          <w:spacing w:val="-3"/>
        </w:rPr>
        <w:t xml:space="preserve"> </w:t>
      </w:r>
      <w:r w:rsidRPr="0089237C">
        <w:rPr>
          <w:rFonts w:ascii="Times New Roman" w:eastAsia="Arial" w:hAnsi="Times New Roman" w:cs="Times New Roman"/>
          <w:spacing w:val="3"/>
        </w:rPr>
        <w:t>f</w:t>
      </w:r>
      <w:r w:rsidRPr="0089237C">
        <w:rPr>
          <w:rFonts w:ascii="Times New Roman" w:eastAsia="Arial" w:hAnsi="Times New Roman" w:cs="Times New Roman"/>
          <w:spacing w:val="-1"/>
        </w:rPr>
        <w:t>un</w:t>
      </w:r>
      <w:r w:rsidRPr="0089237C">
        <w:rPr>
          <w:rFonts w:ascii="Times New Roman" w:eastAsia="Arial" w:hAnsi="Times New Roman" w:cs="Times New Roman"/>
          <w:spacing w:val="-3"/>
        </w:rPr>
        <w:t>d</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rPr>
        <w:t>re</w:t>
      </w:r>
      <w:r w:rsidRPr="0089237C">
        <w:rPr>
          <w:rFonts w:ascii="Times New Roman" w:eastAsia="Arial" w:hAnsi="Times New Roman" w:cs="Times New Roman"/>
          <w:spacing w:val="-2"/>
        </w:rPr>
        <w:t xml:space="preserve"> m</w:t>
      </w:r>
      <w:r w:rsidRPr="0089237C">
        <w:rPr>
          <w:rFonts w:ascii="Times New Roman" w:eastAsia="Arial" w:hAnsi="Times New Roman" w:cs="Times New Roman"/>
          <w:spacing w:val="-1"/>
        </w:rPr>
        <w:t>ad</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a</w:t>
      </w:r>
      <w:r w:rsidRPr="0089237C">
        <w:rPr>
          <w:rFonts w:ascii="Times New Roman" w:eastAsia="Arial" w:hAnsi="Times New Roman" w:cs="Times New Roman"/>
          <w:spacing w:val="-3"/>
        </w:rPr>
        <w:t>v</w:t>
      </w:r>
      <w:r w:rsidRPr="0089237C">
        <w:rPr>
          <w:rFonts w:ascii="Times New Roman" w:eastAsia="Arial" w:hAnsi="Times New Roman" w:cs="Times New Roman"/>
          <w:spacing w:val="-1"/>
        </w:rPr>
        <w:t>ai</w:t>
      </w:r>
      <w:r w:rsidRPr="0089237C">
        <w:rPr>
          <w:rFonts w:ascii="Times New Roman" w:eastAsia="Arial" w:hAnsi="Times New Roman" w:cs="Times New Roman"/>
        </w:rPr>
        <w:t>l</w:t>
      </w:r>
      <w:r w:rsidRPr="0089237C">
        <w:rPr>
          <w:rFonts w:ascii="Times New Roman" w:eastAsia="Arial" w:hAnsi="Times New Roman" w:cs="Times New Roman"/>
          <w:spacing w:val="-1"/>
        </w:rPr>
        <w:t>abl</w:t>
      </w:r>
      <w:r w:rsidRPr="0089237C">
        <w:rPr>
          <w:rFonts w:ascii="Times New Roman" w:eastAsia="Arial" w:hAnsi="Times New Roman" w:cs="Times New Roman"/>
        </w:rPr>
        <w:t xml:space="preserve">e </w:t>
      </w:r>
      <w:r w:rsidRPr="0089237C">
        <w:rPr>
          <w:rFonts w:ascii="Times New Roman" w:eastAsia="Arial" w:hAnsi="Times New Roman" w:cs="Times New Roman"/>
          <w:spacing w:val="2"/>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he 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Bu</w:t>
      </w:r>
      <w:r w:rsidRPr="0089237C">
        <w:rPr>
          <w:rFonts w:ascii="Times New Roman" w:eastAsia="Arial" w:hAnsi="Times New Roman" w:cs="Times New Roman"/>
          <w:spacing w:val="-3"/>
        </w:rPr>
        <w:t>d</w:t>
      </w:r>
      <w:r w:rsidRPr="0089237C">
        <w:rPr>
          <w:rFonts w:ascii="Times New Roman" w:eastAsia="Arial" w:hAnsi="Times New Roman" w:cs="Times New Roman"/>
          <w:spacing w:val="2"/>
        </w:rPr>
        <w:t>g</w:t>
      </w:r>
      <w:r w:rsidRPr="0089237C">
        <w:rPr>
          <w:rFonts w:ascii="Times New Roman" w:eastAsia="Arial" w:hAnsi="Times New Roman" w:cs="Times New Roman"/>
          <w:spacing w:val="-3"/>
        </w:rPr>
        <w:t>e</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spacing w:val="-3"/>
        </w:rPr>
        <w:t>c</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pp</w:t>
      </w:r>
      <w:r w:rsidRPr="0089237C">
        <w:rPr>
          <w:rFonts w:ascii="Times New Roman" w:eastAsia="Arial" w:hAnsi="Times New Roman" w:cs="Times New Roman"/>
        </w:rPr>
        <w:t>r</w:t>
      </w:r>
      <w:r w:rsidRPr="0089237C">
        <w:rPr>
          <w:rFonts w:ascii="Times New Roman" w:eastAsia="Arial" w:hAnsi="Times New Roman" w:cs="Times New Roman"/>
          <w:spacing w:val="-1"/>
        </w:rPr>
        <w:t>op</w:t>
      </w:r>
      <w:r w:rsidRPr="0089237C">
        <w:rPr>
          <w:rFonts w:ascii="Times New Roman" w:eastAsia="Arial" w:hAnsi="Times New Roman" w:cs="Times New Roman"/>
        </w:rPr>
        <w:t>r</w:t>
      </w:r>
      <w:r w:rsidRPr="0089237C">
        <w:rPr>
          <w:rFonts w:ascii="Times New Roman" w:eastAsia="Arial" w:hAnsi="Times New Roman" w:cs="Times New Roman"/>
          <w:spacing w:val="-1"/>
        </w:rPr>
        <w:t>ia</w:t>
      </w:r>
      <w:r w:rsidRPr="0089237C">
        <w:rPr>
          <w:rFonts w:ascii="Times New Roman" w:eastAsia="Arial" w:hAnsi="Times New Roman" w:cs="Times New Roman"/>
          <w:spacing w:val="1"/>
        </w:rPr>
        <w:t>t</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3"/>
        </w:rPr>
        <w:t>a</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Fi</w:t>
      </w:r>
      <w:r w:rsidRPr="0089237C">
        <w:rPr>
          <w:rFonts w:ascii="Times New Roman" w:eastAsia="Arial" w:hAnsi="Times New Roman" w:cs="Times New Roman"/>
        </w:rPr>
        <w:t>sc</w:t>
      </w:r>
      <w:r w:rsidRPr="0089237C">
        <w:rPr>
          <w:rFonts w:ascii="Times New Roman" w:eastAsia="Arial" w:hAnsi="Times New Roman" w:cs="Times New Roman"/>
          <w:spacing w:val="-1"/>
        </w:rPr>
        <w:t>a</w:t>
      </w:r>
      <w:r w:rsidRPr="0089237C">
        <w:rPr>
          <w:rFonts w:ascii="Times New Roman" w:eastAsia="Arial" w:hAnsi="Times New Roman" w:cs="Times New Roman"/>
        </w:rPr>
        <w:t xml:space="preserve">l </w:t>
      </w:r>
      <w:r w:rsidRPr="0089237C">
        <w:rPr>
          <w:rFonts w:ascii="Times New Roman" w:eastAsia="Arial" w:hAnsi="Times New Roman" w:cs="Times New Roman"/>
          <w:spacing w:val="-4"/>
        </w:rPr>
        <w:t>Y</w:t>
      </w:r>
      <w:r w:rsidRPr="0089237C">
        <w:rPr>
          <w:rFonts w:ascii="Times New Roman" w:eastAsia="Arial" w:hAnsi="Times New Roman" w:cs="Times New Roman"/>
          <w:spacing w:val="-1"/>
        </w:rPr>
        <w:t>ea</w:t>
      </w:r>
      <w:r w:rsidRPr="0089237C">
        <w:rPr>
          <w:rFonts w:ascii="Times New Roman" w:eastAsia="Arial" w:hAnsi="Times New Roman" w:cs="Times New Roman"/>
        </w:rPr>
        <w:t>r(</w:t>
      </w:r>
      <w:r w:rsidRPr="0089237C">
        <w:rPr>
          <w:rFonts w:ascii="Times New Roman" w:eastAsia="Arial" w:hAnsi="Times New Roman" w:cs="Times New Roman"/>
          <w:spacing w:val="-3"/>
        </w:rPr>
        <w:t>s</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c</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A</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ee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he pu</w:t>
      </w:r>
      <w:r w:rsidRPr="0089237C">
        <w:rPr>
          <w:rFonts w:ascii="Times New Roman" w:eastAsia="Arial" w:hAnsi="Times New Roman" w:cs="Times New Roman"/>
        </w:rPr>
        <w:t>r</w:t>
      </w:r>
      <w:r w:rsidRPr="0089237C">
        <w:rPr>
          <w:rFonts w:ascii="Times New Roman" w:eastAsia="Arial" w:hAnsi="Times New Roman" w:cs="Times New Roman"/>
          <w:spacing w:val="-1"/>
        </w:rPr>
        <w:t>po</w:t>
      </w:r>
      <w:r w:rsidRPr="0089237C">
        <w:rPr>
          <w:rFonts w:ascii="Times New Roman" w:eastAsia="Arial" w:hAnsi="Times New Roman" w:cs="Times New Roman"/>
        </w:rPr>
        <w:t>s</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p</w:t>
      </w:r>
      <w:r w:rsidRPr="0089237C">
        <w:rPr>
          <w:rFonts w:ascii="Times New Roman" w:eastAsia="Arial" w:hAnsi="Times New Roman" w:cs="Times New Roman"/>
        </w:rPr>
        <w:t>r</w:t>
      </w:r>
      <w:r w:rsidRPr="0089237C">
        <w:rPr>
          <w:rFonts w:ascii="Times New Roman" w:eastAsia="Arial" w:hAnsi="Times New Roman" w:cs="Times New Roman"/>
          <w:spacing w:val="-3"/>
        </w:rPr>
        <w:t>o</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3"/>
        </w:rPr>
        <w:t>a</w:t>
      </w:r>
      <w:r w:rsidRPr="0089237C">
        <w:rPr>
          <w:rFonts w:ascii="Times New Roman" w:eastAsia="Arial" w:hAnsi="Times New Roman" w:cs="Times New Roman"/>
          <w:spacing w:val="-2"/>
        </w:rPr>
        <w:t>m</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w:t>
      </w:r>
      <w:r w:rsidRPr="0089237C">
        <w:rPr>
          <w:rFonts w:ascii="Times New Roman" w:eastAsia="Arial" w:hAnsi="Times New Roman" w:cs="Times New Roman"/>
          <w:spacing w:val="-3"/>
        </w:rPr>
        <w:t>2</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s</w:t>
      </w:r>
      <w:r w:rsidRPr="0089237C">
        <w:rPr>
          <w:rFonts w:ascii="Times New Roman" w:eastAsia="Arial" w:hAnsi="Times New Roman" w:cs="Times New Roman"/>
          <w:spacing w:val="-3"/>
        </w:rPr>
        <w:t>u</w:t>
      </w:r>
      <w:r w:rsidRPr="0089237C">
        <w:rPr>
          <w:rFonts w:ascii="Times New Roman" w:eastAsia="Arial" w:hAnsi="Times New Roman" w:cs="Times New Roman"/>
          <w:spacing w:val="1"/>
        </w:rPr>
        <w:t>ff</w:t>
      </w:r>
      <w:r w:rsidRPr="0089237C">
        <w:rPr>
          <w:rFonts w:ascii="Times New Roman" w:eastAsia="Arial" w:hAnsi="Times New Roman" w:cs="Times New Roman"/>
          <w:spacing w:val="-2"/>
        </w:rPr>
        <w:t>i</w:t>
      </w:r>
      <w:r w:rsidRPr="0089237C">
        <w:rPr>
          <w:rFonts w:ascii="Times New Roman" w:eastAsia="Arial" w:hAnsi="Times New Roman" w:cs="Times New Roman"/>
        </w:rPr>
        <w:t>c</w:t>
      </w:r>
      <w:r w:rsidRPr="0089237C">
        <w:rPr>
          <w:rFonts w:ascii="Times New Roman" w:eastAsia="Arial" w:hAnsi="Times New Roman" w:cs="Times New Roman"/>
          <w:spacing w:val="-1"/>
        </w:rPr>
        <w:t>ien</w:t>
      </w:r>
      <w:r w:rsidRPr="0089237C">
        <w:rPr>
          <w:rFonts w:ascii="Times New Roman" w:eastAsia="Arial" w:hAnsi="Times New Roman" w:cs="Times New Roman"/>
        </w:rPr>
        <w:t>t</w:t>
      </w:r>
      <w:r w:rsidRPr="0089237C">
        <w:rPr>
          <w:rFonts w:ascii="Times New Roman" w:eastAsia="Arial" w:hAnsi="Times New Roman" w:cs="Times New Roman"/>
          <w:spacing w:val="-3"/>
        </w:rPr>
        <w:t xml:space="preserve"> </w:t>
      </w:r>
      <w:r w:rsidRPr="0089237C">
        <w:rPr>
          <w:rFonts w:ascii="Times New Roman" w:eastAsia="Arial" w:hAnsi="Times New Roman" w:cs="Times New Roman"/>
          <w:spacing w:val="3"/>
        </w:rPr>
        <w:t>f</w:t>
      </w:r>
      <w:r w:rsidRPr="0089237C">
        <w:rPr>
          <w:rFonts w:ascii="Times New Roman" w:eastAsia="Arial" w:hAnsi="Times New Roman" w:cs="Times New Roman"/>
          <w:spacing w:val="-1"/>
        </w:rPr>
        <w:t>un</w:t>
      </w:r>
      <w:r w:rsidRPr="0089237C">
        <w:rPr>
          <w:rFonts w:ascii="Times New Roman" w:eastAsia="Arial" w:hAnsi="Times New Roman" w:cs="Times New Roman"/>
          <w:spacing w:val="-3"/>
        </w:rPr>
        <w:t>d</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rPr>
        <w:t>re</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ad</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a</w:t>
      </w:r>
      <w:r w:rsidRPr="0089237C">
        <w:rPr>
          <w:rFonts w:ascii="Times New Roman" w:eastAsia="Arial" w:hAnsi="Times New Roman" w:cs="Times New Roman"/>
          <w:spacing w:val="-3"/>
        </w:rPr>
        <w:t>v</w:t>
      </w:r>
      <w:r w:rsidRPr="0089237C">
        <w:rPr>
          <w:rFonts w:ascii="Times New Roman" w:eastAsia="Arial" w:hAnsi="Times New Roman" w:cs="Times New Roman"/>
          <w:spacing w:val="-1"/>
        </w:rPr>
        <w:t>ailabl</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t</w:t>
      </w:r>
      <w:r w:rsidRPr="0089237C">
        <w:rPr>
          <w:rFonts w:ascii="Times New Roman" w:eastAsia="Arial" w:hAnsi="Times New Roman" w:cs="Times New Roman"/>
        </w:rPr>
        <w:t>o</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3"/>
        </w:rPr>
        <w:t>h</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he Uni</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spacing w:val="-3"/>
        </w:rPr>
        <w:t>e</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G</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1"/>
        </w:rPr>
        <w:t>n</w:t>
      </w:r>
      <w:r w:rsidRPr="0089237C">
        <w:rPr>
          <w:rFonts w:ascii="Times New Roman" w:eastAsia="Arial" w:hAnsi="Times New Roman" w:cs="Times New Roman"/>
        </w:rPr>
        <w:t>m</w:t>
      </w:r>
      <w:r w:rsidRPr="0089237C">
        <w:rPr>
          <w:rFonts w:ascii="Times New Roman" w:eastAsia="Arial" w:hAnsi="Times New Roman" w:cs="Times New Roman"/>
          <w:spacing w:val="-3"/>
        </w:rPr>
        <w:t>e</w:t>
      </w:r>
      <w:r w:rsidRPr="0089237C">
        <w:rPr>
          <w:rFonts w:ascii="Times New Roman" w:eastAsia="Arial" w:hAnsi="Times New Roman" w:cs="Times New Roman"/>
          <w:spacing w:val="-1"/>
        </w:rPr>
        <w:t>n</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3"/>
        </w:rPr>
        <w:t>a</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Cal</w:t>
      </w:r>
      <w:r w:rsidRPr="0089237C">
        <w:rPr>
          <w:rFonts w:ascii="Times New Roman" w:eastAsia="Arial" w:hAnsi="Times New Roman" w:cs="Times New Roman"/>
          <w:spacing w:val="-4"/>
        </w:rPr>
        <w:t>i</w:t>
      </w:r>
      <w:r w:rsidRPr="0089237C">
        <w:rPr>
          <w:rFonts w:ascii="Times New Roman" w:eastAsia="Arial" w:hAnsi="Times New Roman" w:cs="Times New Roman"/>
          <w:spacing w:val="1"/>
        </w:rPr>
        <w:t>f</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ni</w:t>
      </w:r>
      <w:r w:rsidRPr="0089237C">
        <w:rPr>
          <w:rFonts w:ascii="Times New Roman" w:eastAsia="Arial" w:hAnsi="Times New Roman" w:cs="Times New Roman"/>
        </w:rPr>
        <w:t>a</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f</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Fi</w:t>
      </w:r>
      <w:r w:rsidRPr="0089237C">
        <w:rPr>
          <w:rFonts w:ascii="Times New Roman" w:eastAsia="Arial" w:hAnsi="Times New Roman" w:cs="Times New Roman"/>
        </w:rPr>
        <w:t>sc</w:t>
      </w:r>
      <w:r w:rsidRPr="0089237C">
        <w:rPr>
          <w:rFonts w:ascii="Times New Roman" w:eastAsia="Arial" w:hAnsi="Times New Roman" w:cs="Times New Roman"/>
          <w:spacing w:val="-1"/>
        </w:rPr>
        <w:t>a</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Ye</w:t>
      </w:r>
      <w:r w:rsidRPr="0089237C">
        <w:rPr>
          <w:rFonts w:ascii="Times New Roman" w:eastAsia="Arial" w:hAnsi="Times New Roman" w:cs="Times New Roman"/>
          <w:spacing w:val="-3"/>
        </w:rPr>
        <w:t>a</w:t>
      </w:r>
      <w:r w:rsidRPr="0089237C">
        <w:rPr>
          <w:rFonts w:ascii="Times New Roman" w:eastAsia="Arial" w:hAnsi="Times New Roman" w:cs="Times New Roman"/>
        </w:rPr>
        <w:t>r</w:t>
      </w:r>
      <w:r w:rsidRPr="0089237C">
        <w:rPr>
          <w:rFonts w:ascii="Times New Roman" w:eastAsia="Arial" w:hAnsi="Times New Roman" w:cs="Times New Roman"/>
          <w:spacing w:val="-2"/>
        </w:rPr>
        <w:t>(</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c</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 xml:space="preserve">s </w:t>
      </w:r>
      <w:r w:rsidRPr="0089237C">
        <w:rPr>
          <w:rFonts w:ascii="Times New Roman" w:eastAsia="Arial" w:hAnsi="Times New Roman" w:cs="Times New Roman"/>
          <w:spacing w:val="-1"/>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pu</w:t>
      </w:r>
      <w:r w:rsidRPr="0089237C">
        <w:rPr>
          <w:rFonts w:ascii="Times New Roman" w:eastAsia="Arial" w:hAnsi="Times New Roman" w:cs="Times New Roman"/>
        </w:rPr>
        <w:t>r</w:t>
      </w:r>
      <w:r w:rsidRPr="0089237C">
        <w:rPr>
          <w:rFonts w:ascii="Times New Roman" w:eastAsia="Arial" w:hAnsi="Times New Roman" w:cs="Times New Roman"/>
          <w:spacing w:val="-1"/>
        </w:rPr>
        <w:t>p</w:t>
      </w:r>
      <w:r w:rsidRPr="0089237C">
        <w:rPr>
          <w:rFonts w:ascii="Times New Roman" w:eastAsia="Arial" w:hAnsi="Times New Roman" w:cs="Times New Roman"/>
          <w:spacing w:val="-3"/>
        </w:rPr>
        <w:t>o</w:t>
      </w:r>
      <w:r w:rsidRPr="0089237C">
        <w:rPr>
          <w:rFonts w:ascii="Times New Roman" w:eastAsia="Arial" w:hAnsi="Times New Roman" w:cs="Times New Roman"/>
        </w:rPr>
        <w:t>s</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w:t>
      </w:r>
      <w:r w:rsidRPr="0089237C">
        <w:rPr>
          <w:rFonts w:ascii="Times New Roman" w:eastAsia="Arial" w:hAnsi="Times New Roman" w:cs="Times New Roman"/>
        </w:rPr>
        <w:t>r</w:t>
      </w:r>
      <w:r w:rsidRPr="0089237C">
        <w:rPr>
          <w:rFonts w:ascii="Times New Roman" w:eastAsia="Arial" w:hAnsi="Times New Roman" w:cs="Times New Roman"/>
          <w:spacing w:val="-3"/>
        </w:rPr>
        <w:t>o</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a</w:t>
      </w:r>
      <w:r w:rsidRPr="0089237C">
        <w:rPr>
          <w:rFonts w:ascii="Times New Roman" w:eastAsia="Arial" w:hAnsi="Times New Roman" w:cs="Times New Roman"/>
          <w:spacing w:val="-2"/>
        </w:rPr>
        <w:t>m</w:t>
      </w:r>
      <w:r w:rsidRPr="0089237C">
        <w:rPr>
          <w:rFonts w:ascii="Times New Roman" w:eastAsia="Arial" w:hAnsi="Times New Roman" w:cs="Times New Roman"/>
        </w:rPr>
        <w:t>.</w:t>
      </w:r>
      <w:r w:rsidRPr="0089237C">
        <w:rPr>
          <w:rFonts w:ascii="Times New Roman" w:eastAsia="Arial" w:hAnsi="Times New Roman" w:cs="Times New Roman"/>
          <w:spacing w:val="59"/>
        </w:rPr>
        <w:t xml:space="preserve"> </w:t>
      </w:r>
      <w:r w:rsidRPr="0089237C">
        <w:rPr>
          <w:rFonts w:ascii="Times New Roman" w:eastAsia="Arial" w:hAnsi="Times New Roman" w:cs="Times New Roman"/>
          <w:spacing w:val="1"/>
        </w:rPr>
        <w:t>I</w:t>
      </w:r>
      <w:r w:rsidRPr="0089237C">
        <w:rPr>
          <w:rFonts w:ascii="Times New Roman" w:eastAsia="Arial" w:hAnsi="Times New Roman" w:cs="Times New Roman"/>
        </w:rPr>
        <w:t xml:space="preserve">n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ddi</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ion</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4"/>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e</w:t>
      </w:r>
      <w:r w:rsidRPr="0089237C">
        <w:rPr>
          <w:rFonts w:ascii="Times New Roman" w:eastAsia="Arial" w:hAnsi="Times New Roman" w:cs="Times New Roman"/>
        </w:rPr>
        <w:t>m</w:t>
      </w:r>
      <w:r w:rsidRPr="0089237C">
        <w:rPr>
          <w:rFonts w:ascii="Times New Roman" w:eastAsia="Arial" w:hAnsi="Times New Roman" w:cs="Times New Roman"/>
          <w:spacing w:val="-1"/>
        </w:rPr>
        <w:t>en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s</w:t>
      </w:r>
      <w:r w:rsidRPr="0089237C">
        <w:rPr>
          <w:rFonts w:ascii="Times New Roman" w:eastAsia="Arial" w:hAnsi="Times New Roman" w:cs="Times New Roman"/>
          <w:spacing w:val="-1"/>
        </w:rPr>
        <w:t>u</w:t>
      </w:r>
      <w:r w:rsidRPr="0089237C">
        <w:rPr>
          <w:rFonts w:ascii="Times New Roman" w:eastAsia="Arial" w:hAnsi="Times New Roman" w:cs="Times New Roman"/>
          <w:spacing w:val="-3"/>
        </w:rPr>
        <w:t>b</w:t>
      </w:r>
      <w:r w:rsidRPr="0089237C">
        <w:rPr>
          <w:rFonts w:ascii="Times New Roman" w:eastAsia="Arial" w:hAnsi="Times New Roman" w:cs="Times New Roman"/>
          <w:spacing w:val="1"/>
        </w:rPr>
        <w:t>j</w:t>
      </w:r>
      <w:r w:rsidRPr="0089237C">
        <w:rPr>
          <w:rFonts w:ascii="Times New Roman" w:eastAsia="Arial" w:hAnsi="Times New Roman" w:cs="Times New Roman"/>
          <w:spacing w:val="-1"/>
        </w:rPr>
        <w:t>e</w:t>
      </w:r>
      <w:r w:rsidRPr="0089237C">
        <w:rPr>
          <w:rFonts w:ascii="Times New Roman" w:eastAsia="Arial" w:hAnsi="Times New Roman" w:cs="Times New Roman"/>
        </w:rPr>
        <w:t>ct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rPr>
        <w:t>o</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any addi</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iona</w:t>
      </w:r>
      <w:r w:rsidRPr="0089237C">
        <w:rPr>
          <w:rFonts w:ascii="Times New Roman" w:eastAsia="Arial" w:hAnsi="Times New Roman" w:cs="Times New Roman"/>
        </w:rPr>
        <w:t>l r</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2"/>
        </w:rPr>
        <w:t>t</w:t>
      </w:r>
      <w:r w:rsidRPr="0089237C">
        <w:rPr>
          <w:rFonts w:ascii="Times New Roman" w:eastAsia="Arial" w:hAnsi="Times New Roman" w:cs="Times New Roman"/>
        </w:rPr>
        <w:t>r</w:t>
      </w:r>
      <w:r w:rsidRPr="0089237C">
        <w:rPr>
          <w:rFonts w:ascii="Times New Roman" w:eastAsia="Arial" w:hAnsi="Times New Roman" w:cs="Times New Roman"/>
          <w:spacing w:val="-2"/>
        </w:rPr>
        <w:t>i</w:t>
      </w:r>
      <w:r w:rsidRPr="0089237C">
        <w:rPr>
          <w:rFonts w:ascii="Times New Roman" w:eastAsia="Arial" w:hAnsi="Times New Roman" w:cs="Times New Roman"/>
        </w:rPr>
        <w:t>c</w:t>
      </w:r>
      <w:r w:rsidRPr="0089237C">
        <w:rPr>
          <w:rFonts w:ascii="Times New Roman" w:eastAsia="Arial" w:hAnsi="Times New Roman" w:cs="Times New Roman"/>
          <w:spacing w:val="1"/>
        </w:rPr>
        <w:t>t</w:t>
      </w:r>
      <w:r w:rsidRPr="0089237C">
        <w:rPr>
          <w:rFonts w:ascii="Times New Roman" w:eastAsia="Arial" w:hAnsi="Times New Roman" w:cs="Times New Roman"/>
          <w:spacing w:val="-2"/>
        </w:rPr>
        <w:t>i</w:t>
      </w:r>
      <w:r w:rsidRPr="0089237C">
        <w:rPr>
          <w:rFonts w:ascii="Times New Roman" w:eastAsia="Arial" w:hAnsi="Times New Roman" w:cs="Times New Roman"/>
          <w:spacing w:val="-1"/>
        </w:rPr>
        <w:t>on</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l</w:t>
      </w:r>
      <w:r w:rsidRPr="0089237C">
        <w:rPr>
          <w:rFonts w:ascii="Times New Roman" w:eastAsia="Arial" w:hAnsi="Times New Roman" w:cs="Times New Roman"/>
          <w:spacing w:val="-2"/>
        </w:rPr>
        <w:t>i</w:t>
      </w:r>
      <w:r w:rsidRPr="0089237C">
        <w:rPr>
          <w:rFonts w:ascii="Times New Roman" w:eastAsia="Arial" w:hAnsi="Times New Roman" w:cs="Times New Roman"/>
        </w:rPr>
        <w:t>m</w:t>
      </w:r>
      <w:r w:rsidRPr="0089237C">
        <w:rPr>
          <w:rFonts w:ascii="Times New Roman" w:eastAsia="Arial" w:hAnsi="Times New Roman" w:cs="Times New Roman"/>
          <w:spacing w:val="-1"/>
        </w:rPr>
        <w:t>i</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ion</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rPr>
        <w:t>c</w:t>
      </w:r>
      <w:r w:rsidRPr="0089237C">
        <w:rPr>
          <w:rFonts w:ascii="Times New Roman" w:eastAsia="Arial" w:hAnsi="Times New Roman" w:cs="Times New Roman"/>
          <w:spacing w:val="-1"/>
        </w:rPr>
        <w:t>ondi</w:t>
      </w:r>
      <w:r w:rsidRPr="0089237C">
        <w:rPr>
          <w:rFonts w:ascii="Times New Roman" w:eastAsia="Arial" w:hAnsi="Times New Roman" w:cs="Times New Roman"/>
          <w:spacing w:val="1"/>
        </w:rPr>
        <w:t>t</w:t>
      </w:r>
      <w:r w:rsidRPr="0089237C">
        <w:rPr>
          <w:rFonts w:ascii="Times New Roman" w:eastAsia="Arial" w:hAnsi="Times New Roman" w:cs="Times New Roman"/>
          <w:spacing w:val="-2"/>
        </w:rPr>
        <w:t>i</w:t>
      </w:r>
      <w:r w:rsidRPr="0089237C">
        <w:rPr>
          <w:rFonts w:ascii="Times New Roman" w:eastAsia="Arial" w:hAnsi="Times New Roman" w:cs="Times New Roman"/>
          <w:spacing w:val="-1"/>
        </w:rPr>
        <w:t>on</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e</w:t>
      </w:r>
      <w:r w:rsidRPr="0089237C">
        <w:rPr>
          <w:rFonts w:ascii="Times New Roman" w:eastAsia="Arial" w:hAnsi="Times New Roman" w:cs="Times New Roman"/>
        </w:rPr>
        <w:t>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abli</w:t>
      </w:r>
      <w:r w:rsidRPr="0089237C">
        <w:rPr>
          <w:rFonts w:ascii="Times New Roman" w:eastAsia="Arial" w:hAnsi="Times New Roman" w:cs="Times New Roman"/>
        </w:rPr>
        <w:t>s</w:t>
      </w:r>
      <w:r w:rsidRPr="0089237C">
        <w:rPr>
          <w:rFonts w:ascii="Times New Roman" w:eastAsia="Arial" w:hAnsi="Times New Roman" w:cs="Times New Roman"/>
          <w:spacing w:val="-1"/>
        </w:rPr>
        <w:t>he</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Uni</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G</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Pr="0089237C">
        <w:rPr>
          <w:rFonts w:ascii="Times New Roman" w:eastAsia="Arial" w:hAnsi="Times New Roman" w:cs="Times New Roman"/>
          <w:spacing w:val="-3"/>
        </w:rPr>
        <w:t>n</w:t>
      </w:r>
      <w:r w:rsidRPr="0089237C">
        <w:rPr>
          <w:rFonts w:ascii="Times New Roman" w:eastAsia="Arial" w:hAnsi="Times New Roman" w:cs="Times New Roman"/>
        </w:rPr>
        <w:t>m</w:t>
      </w:r>
      <w:r w:rsidRPr="0089237C">
        <w:rPr>
          <w:rFonts w:ascii="Times New Roman" w:eastAsia="Arial" w:hAnsi="Times New Roman" w:cs="Times New Roman"/>
          <w:spacing w:val="-1"/>
        </w:rPr>
        <w:t>ent and</w:t>
      </w:r>
      <w:r w:rsidRPr="0089237C">
        <w:rPr>
          <w:rFonts w:ascii="Times New Roman" w:eastAsia="Arial" w:hAnsi="Times New Roman" w:cs="Times New Roman"/>
          <w:spacing w:val="1"/>
        </w:rPr>
        <w:t>/</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S</w:t>
      </w:r>
      <w:r w:rsidRPr="0089237C">
        <w:rPr>
          <w:rFonts w:ascii="Times New Roman" w:eastAsia="Arial" w:hAnsi="Times New Roman" w:cs="Times New Roman"/>
          <w:spacing w:val="1"/>
        </w:rPr>
        <w:t>t</w:t>
      </w:r>
      <w:r w:rsidRPr="0089237C">
        <w:rPr>
          <w:rFonts w:ascii="Times New Roman" w:eastAsia="Arial" w:hAnsi="Times New Roman" w:cs="Times New Roman"/>
          <w:spacing w:val="-3"/>
        </w:rPr>
        <w:t>a</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Cal</w:t>
      </w:r>
      <w:r w:rsidRPr="0089237C">
        <w:rPr>
          <w:rFonts w:ascii="Times New Roman" w:eastAsia="Arial" w:hAnsi="Times New Roman" w:cs="Times New Roman"/>
          <w:spacing w:val="-4"/>
        </w:rPr>
        <w:t>i</w:t>
      </w:r>
      <w:r w:rsidRPr="0089237C">
        <w:rPr>
          <w:rFonts w:ascii="Times New Roman" w:eastAsia="Arial" w:hAnsi="Times New Roman" w:cs="Times New Roman"/>
          <w:spacing w:val="3"/>
        </w:rPr>
        <w:t>f</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1"/>
        </w:rPr>
        <w:t>nia</w:t>
      </w:r>
      <w:r w:rsidRPr="0089237C">
        <w:rPr>
          <w:rFonts w:ascii="Times New Roman" w:eastAsia="Arial" w:hAnsi="Times New Roman" w:cs="Times New Roman"/>
        </w:rPr>
        <w: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s</w:t>
      </w:r>
      <w:r w:rsidRPr="0089237C">
        <w:rPr>
          <w:rFonts w:ascii="Times New Roman" w:eastAsia="Arial" w:hAnsi="Times New Roman" w:cs="Times New Roman"/>
          <w:spacing w:val="1"/>
        </w:rPr>
        <w:t>t</w:t>
      </w:r>
      <w:r w:rsidRPr="0089237C">
        <w:rPr>
          <w:rFonts w:ascii="Times New Roman" w:eastAsia="Arial" w:hAnsi="Times New Roman" w:cs="Times New Roman"/>
          <w:spacing w:val="-1"/>
        </w:rPr>
        <w:t>a</w:t>
      </w:r>
      <w:r w:rsidRPr="0089237C">
        <w:rPr>
          <w:rFonts w:ascii="Times New Roman" w:eastAsia="Arial" w:hAnsi="Times New Roman" w:cs="Times New Roman"/>
          <w:spacing w:val="1"/>
        </w:rPr>
        <w:t>t</w:t>
      </w:r>
      <w:r w:rsidRPr="0089237C">
        <w:rPr>
          <w:rFonts w:ascii="Times New Roman" w:eastAsia="Arial" w:hAnsi="Times New Roman" w:cs="Times New Roman"/>
          <w:spacing w:val="-3"/>
        </w:rPr>
        <w:t>u</w:t>
      </w:r>
      <w:r w:rsidRPr="0089237C">
        <w:rPr>
          <w:rFonts w:ascii="Times New Roman" w:eastAsia="Arial" w:hAnsi="Times New Roman" w:cs="Times New Roman"/>
          <w:spacing w:val="1"/>
        </w:rPr>
        <w:t>t</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ena</w:t>
      </w:r>
      <w:r w:rsidRPr="0089237C">
        <w:rPr>
          <w:rFonts w:ascii="Times New Roman" w:eastAsia="Arial" w:hAnsi="Times New Roman" w:cs="Times New Roman"/>
          <w:spacing w:val="-3"/>
        </w:rPr>
        <w:t>c</w:t>
      </w:r>
      <w:r w:rsidRPr="0089237C">
        <w:rPr>
          <w:rFonts w:ascii="Times New Roman" w:eastAsia="Arial" w:hAnsi="Times New Roman" w:cs="Times New Roman"/>
          <w:spacing w:val="-2"/>
        </w:rPr>
        <w:t>t</w:t>
      </w:r>
      <w:r w:rsidRPr="0089237C">
        <w:rPr>
          <w:rFonts w:ascii="Times New Roman" w:eastAsia="Arial" w:hAnsi="Times New Roman" w:cs="Times New Roman"/>
          <w:spacing w:val="-1"/>
        </w:rPr>
        <w:t>e</w:t>
      </w:r>
      <w:r w:rsidRPr="0089237C">
        <w:rPr>
          <w:rFonts w:ascii="Times New Roman" w:eastAsia="Arial" w:hAnsi="Times New Roman" w:cs="Times New Roman"/>
        </w:rPr>
        <w:t xml:space="preserve">d </w:t>
      </w:r>
      <w:r w:rsidRPr="0089237C">
        <w:rPr>
          <w:rFonts w:ascii="Times New Roman" w:eastAsia="Arial" w:hAnsi="Times New Roman" w:cs="Times New Roman"/>
          <w:spacing w:val="-1"/>
        </w:rPr>
        <w:t>b</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Co</w:t>
      </w:r>
      <w:r w:rsidRPr="0089237C">
        <w:rPr>
          <w:rFonts w:ascii="Times New Roman" w:eastAsia="Arial" w:hAnsi="Times New Roman" w:cs="Times New Roman"/>
          <w:spacing w:val="-3"/>
        </w:rPr>
        <w:t>n</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ss</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Le</w:t>
      </w:r>
      <w:r w:rsidRPr="0089237C">
        <w:rPr>
          <w:rFonts w:ascii="Times New Roman" w:eastAsia="Arial" w:hAnsi="Times New Roman" w:cs="Times New Roman"/>
          <w:spacing w:val="2"/>
        </w:rPr>
        <w:t>g</w:t>
      </w:r>
      <w:r w:rsidRPr="0089237C">
        <w:rPr>
          <w:rFonts w:ascii="Times New Roman" w:eastAsia="Arial" w:hAnsi="Times New Roman" w:cs="Times New Roman"/>
          <w:spacing w:val="-1"/>
        </w:rPr>
        <w:t>i</w:t>
      </w:r>
      <w:r w:rsidRPr="0089237C">
        <w:rPr>
          <w:rFonts w:ascii="Times New Roman" w:eastAsia="Arial" w:hAnsi="Times New Roman" w:cs="Times New Roman"/>
        </w:rPr>
        <w:t>s</w:t>
      </w:r>
      <w:r w:rsidRPr="0089237C">
        <w:rPr>
          <w:rFonts w:ascii="Times New Roman" w:eastAsia="Arial" w:hAnsi="Times New Roman" w:cs="Times New Roman"/>
          <w:spacing w:val="-1"/>
        </w:rPr>
        <w:t>la</w:t>
      </w:r>
      <w:r w:rsidRPr="0089237C">
        <w:rPr>
          <w:rFonts w:ascii="Times New Roman" w:eastAsia="Arial" w:hAnsi="Times New Roman" w:cs="Times New Roman"/>
          <w:spacing w:val="1"/>
        </w:rPr>
        <w:t>t</w:t>
      </w:r>
      <w:r w:rsidRPr="0089237C">
        <w:rPr>
          <w:rFonts w:ascii="Times New Roman" w:eastAsia="Arial" w:hAnsi="Times New Roman" w:cs="Times New Roman"/>
          <w:spacing w:val="-3"/>
        </w:rPr>
        <w:t>u</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rPr>
        <w: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4"/>
        </w:rPr>
        <w:t>w</w:t>
      </w:r>
      <w:r w:rsidRPr="0089237C">
        <w:rPr>
          <w:rFonts w:ascii="Times New Roman" w:eastAsia="Arial" w:hAnsi="Times New Roman" w:cs="Times New Roman"/>
          <w:spacing w:val="-1"/>
        </w:rPr>
        <w:t>hi</w:t>
      </w:r>
      <w:r w:rsidRPr="0089237C">
        <w:rPr>
          <w:rFonts w:ascii="Times New Roman" w:eastAsia="Arial" w:hAnsi="Times New Roman" w:cs="Times New Roman"/>
        </w:rPr>
        <w:t>ch m</w:t>
      </w:r>
      <w:r w:rsidRPr="0089237C">
        <w:rPr>
          <w:rFonts w:ascii="Times New Roman" w:eastAsia="Arial" w:hAnsi="Times New Roman" w:cs="Times New Roman"/>
          <w:spacing w:val="-1"/>
        </w:rPr>
        <w:t>a</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f</w:t>
      </w:r>
      <w:r w:rsidRPr="0089237C">
        <w:rPr>
          <w:rFonts w:ascii="Times New Roman" w:eastAsia="Arial" w:hAnsi="Times New Roman" w:cs="Times New Roman"/>
          <w:spacing w:val="3"/>
        </w:rPr>
        <w:t>f</w:t>
      </w:r>
      <w:r w:rsidRPr="0089237C">
        <w:rPr>
          <w:rFonts w:ascii="Times New Roman" w:eastAsia="Arial" w:hAnsi="Times New Roman" w:cs="Times New Roman"/>
          <w:spacing w:val="-3"/>
        </w:rPr>
        <w:t>e</w:t>
      </w:r>
      <w:r w:rsidRPr="0089237C">
        <w:rPr>
          <w:rFonts w:ascii="Times New Roman" w:eastAsia="Arial" w:hAnsi="Times New Roman" w:cs="Times New Roman"/>
        </w:rPr>
        <w:t>ct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w:t>
      </w:r>
      <w:r w:rsidRPr="0089237C">
        <w:rPr>
          <w:rFonts w:ascii="Times New Roman" w:eastAsia="Arial" w:hAnsi="Times New Roman" w:cs="Times New Roman"/>
        </w:rPr>
        <w:t>r</w:t>
      </w:r>
      <w:r w:rsidRPr="0089237C">
        <w:rPr>
          <w:rFonts w:ascii="Times New Roman" w:eastAsia="Arial" w:hAnsi="Times New Roman" w:cs="Times New Roman"/>
          <w:spacing w:val="-1"/>
        </w:rPr>
        <w:t>o</w:t>
      </w:r>
      <w:r w:rsidRPr="0089237C">
        <w:rPr>
          <w:rFonts w:ascii="Times New Roman" w:eastAsia="Arial" w:hAnsi="Times New Roman" w:cs="Times New Roman"/>
          <w:spacing w:val="-3"/>
        </w:rPr>
        <w:t>v</w:t>
      </w:r>
      <w:r w:rsidRPr="0089237C">
        <w:rPr>
          <w:rFonts w:ascii="Times New Roman" w:eastAsia="Arial" w:hAnsi="Times New Roman" w:cs="Times New Roman"/>
          <w:spacing w:val="-1"/>
        </w:rPr>
        <w:t>i</w:t>
      </w:r>
      <w:r w:rsidRPr="0089237C">
        <w:rPr>
          <w:rFonts w:ascii="Times New Roman" w:eastAsia="Arial" w:hAnsi="Times New Roman" w:cs="Times New Roman"/>
        </w:rPr>
        <w:t>s</w:t>
      </w:r>
      <w:r w:rsidRPr="0089237C">
        <w:rPr>
          <w:rFonts w:ascii="Times New Roman" w:eastAsia="Arial" w:hAnsi="Times New Roman" w:cs="Times New Roman"/>
          <w:spacing w:val="-1"/>
        </w:rPr>
        <w:t>ion</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e</w:t>
      </w:r>
      <w:r w:rsidRPr="0089237C">
        <w:rPr>
          <w:rFonts w:ascii="Times New Roman" w:eastAsia="Arial" w:hAnsi="Times New Roman" w:cs="Times New Roman"/>
          <w:spacing w:val="-2"/>
        </w:rPr>
        <w:t>r</w:t>
      </w:r>
      <w:r w:rsidRPr="0089237C">
        <w:rPr>
          <w:rFonts w:ascii="Times New Roman" w:eastAsia="Arial" w:hAnsi="Times New Roman" w:cs="Times New Roman"/>
        </w:rPr>
        <w:t>ms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und</w:t>
      </w:r>
      <w:r w:rsidRPr="0089237C">
        <w:rPr>
          <w:rFonts w:ascii="Times New Roman" w:eastAsia="Arial" w:hAnsi="Times New Roman" w:cs="Times New Roman"/>
          <w:spacing w:val="-2"/>
        </w:rPr>
        <w:t>i</w:t>
      </w:r>
      <w:r w:rsidRPr="0089237C">
        <w:rPr>
          <w:rFonts w:ascii="Times New Roman" w:eastAsia="Arial" w:hAnsi="Times New Roman" w:cs="Times New Roman"/>
          <w:spacing w:val="-3"/>
        </w:rPr>
        <w:t>n</w:t>
      </w:r>
      <w:r w:rsidRPr="0089237C">
        <w:rPr>
          <w:rFonts w:ascii="Times New Roman" w:eastAsia="Arial" w:hAnsi="Times New Roman" w:cs="Times New Roman"/>
        </w:rPr>
        <w:t>g</w:t>
      </w:r>
      <w:r w:rsidRPr="0089237C">
        <w:rPr>
          <w:rFonts w:ascii="Times New Roman" w:eastAsia="Arial" w:hAnsi="Times New Roman" w:cs="Times New Roman"/>
          <w:spacing w:val="3"/>
        </w:rPr>
        <w:t xml:space="preserve"> </w:t>
      </w:r>
      <w:r w:rsidRPr="0089237C">
        <w:rPr>
          <w:rFonts w:ascii="Times New Roman" w:eastAsia="Arial" w:hAnsi="Times New Roman" w:cs="Times New Roman"/>
          <w:spacing w:val="-3"/>
        </w:rPr>
        <w:t>o</w:t>
      </w:r>
      <w:r w:rsidRPr="0089237C">
        <w:rPr>
          <w:rFonts w:ascii="Times New Roman" w:eastAsia="Arial" w:hAnsi="Times New Roman" w:cs="Times New Roman"/>
        </w:rPr>
        <w:t>f</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i</w:t>
      </w:r>
      <w:r w:rsidRPr="0089237C">
        <w:rPr>
          <w:rFonts w:ascii="Times New Roman" w:eastAsia="Arial" w:hAnsi="Times New Roman" w:cs="Times New Roman"/>
        </w:rPr>
        <w:t xml:space="preserve">n </w:t>
      </w:r>
      <w:r w:rsidRPr="0089237C">
        <w:rPr>
          <w:rFonts w:ascii="Times New Roman" w:eastAsia="Arial" w:hAnsi="Times New Roman" w:cs="Times New Roman"/>
          <w:spacing w:val="-1"/>
        </w:rPr>
        <w:t>an</w:t>
      </w:r>
      <w:r w:rsidRPr="0089237C">
        <w:rPr>
          <w:rFonts w:ascii="Times New Roman" w:eastAsia="Arial" w:hAnsi="Times New Roman" w:cs="Times New Roman"/>
        </w:rPr>
        <w:t>y</w:t>
      </w:r>
      <w:r w:rsidRPr="0089237C">
        <w:rPr>
          <w:rFonts w:ascii="Times New Roman" w:eastAsia="Arial" w:hAnsi="Times New Roman" w:cs="Times New Roman"/>
          <w:spacing w:val="-4"/>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an</w:t>
      </w:r>
      <w:r w:rsidRPr="0089237C">
        <w:rPr>
          <w:rFonts w:ascii="Times New Roman" w:eastAsia="Arial" w:hAnsi="Times New Roman" w:cs="Times New Roman"/>
          <w:spacing w:val="-3"/>
        </w:rPr>
        <w:t>n</w:t>
      </w:r>
      <w:r w:rsidRPr="0089237C">
        <w:rPr>
          <w:rFonts w:ascii="Times New Roman" w:eastAsia="Arial" w:hAnsi="Times New Roman" w:cs="Times New Roman"/>
          <w:spacing w:val="-1"/>
        </w:rPr>
        <w:t>e</w:t>
      </w:r>
      <w:r w:rsidRPr="0089237C">
        <w:rPr>
          <w:rFonts w:ascii="Times New Roman" w:eastAsia="Arial" w:hAnsi="Times New Roman" w:cs="Times New Roman"/>
        </w:rPr>
        <w:t>r.</w:t>
      </w:r>
      <w:r w:rsidR="00AA69DC">
        <w:rPr>
          <w:rFonts w:ascii="Times New Roman" w:eastAsia="Arial" w:hAnsi="Times New Roman" w:cs="Times New Roman"/>
        </w:rPr>
        <w:t xml:space="preserve"> </w:t>
      </w:r>
      <w:r w:rsidRPr="0089237C">
        <w:rPr>
          <w:rFonts w:ascii="Times New Roman" w:eastAsia="Arial" w:hAnsi="Times New Roman" w:cs="Times New Roman"/>
          <w:spacing w:val="2"/>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pa</w:t>
      </w:r>
      <w:r w:rsidRPr="0089237C">
        <w:rPr>
          <w:rFonts w:ascii="Times New Roman" w:eastAsia="Arial" w:hAnsi="Times New Roman" w:cs="Times New Roman"/>
          <w:spacing w:val="-2"/>
        </w:rPr>
        <w:t>r</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ie</w:t>
      </w:r>
      <w:r w:rsidRPr="0089237C">
        <w:rPr>
          <w:rFonts w:ascii="Times New Roman" w:eastAsia="Arial" w:hAnsi="Times New Roman" w:cs="Times New Roman"/>
        </w:rPr>
        <w:t>s</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m</w:t>
      </w:r>
      <w:r w:rsidRPr="0089237C">
        <w:rPr>
          <w:rFonts w:ascii="Times New Roman" w:eastAsia="Arial" w:hAnsi="Times New Roman" w:cs="Times New Roman"/>
          <w:spacing w:val="-1"/>
        </w:rPr>
        <w:t>u</w:t>
      </w:r>
      <w:r w:rsidRPr="0089237C">
        <w:rPr>
          <w:rFonts w:ascii="Times New Roman" w:eastAsia="Arial" w:hAnsi="Times New Roman" w:cs="Times New Roman"/>
          <w:spacing w:val="1"/>
        </w:rPr>
        <w:t>t</w:t>
      </w:r>
      <w:r w:rsidRPr="0089237C">
        <w:rPr>
          <w:rFonts w:ascii="Times New Roman" w:eastAsia="Arial" w:hAnsi="Times New Roman" w:cs="Times New Roman"/>
          <w:spacing w:val="-1"/>
        </w:rPr>
        <w:t>ua</w:t>
      </w:r>
      <w:r w:rsidRPr="0089237C">
        <w:rPr>
          <w:rFonts w:ascii="Times New Roman" w:eastAsia="Arial" w:hAnsi="Times New Roman" w:cs="Times New Roman"/>
          <w:spacing w:val="-2"/>
        </w:rPr>
        <w:t>l</w:t>
      </w:r>
      <w:r w:rsidRPr="0089237C">
        <w:rPr>
          <w:rFonts w:ascii="Times New Roman" w:eastAsia="Arial" w:hAnsi="Times New Roman" w:cs="Times New Roman"/>
          <w:spacing w:val="-1"/>
        </w:rPr>
        <w:t>l</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ag</w:t>
      </w:r>
      <w:r w:rsidRPr="0089237C">
        <w:rPr>
          <w:rFonts w:ascii="Times New Roman" w:eastAsia="Arial" w:hAnsi="Times New Roman" w:cs="Times New Roman"/>
          <w:spacing w:val="-2"/>
        </w:rPr>
        <w:t>r</w:t>
      </w:r>
      <w:r w:rsidRPr="0089237C">
        <w:rPr>
          <w:rFonts w:ascii="Times New Roman" w:eastAsia="Arial" w:hAnsi="Times New Roman" w:cs="Times New Roman"/>
          <w:spacing w:val="-1"/>
        </w:rPr>
        <w:t>e</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spacing w:val="-3"/>
        </w:rPr>
        <w:t>a</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4"/>
        </w:rPr>
        <w:t>i</w:t>
      </w:r>
      <w:r w:rsidRPr="0089237C">
        <w:rPr>
          <w:rFonts w:ascii="Times New Roman" w:eastAsia="Arial" w:hAnsi="Times New Roman" w:cs="Times New Roman"/>
        </w:rPr>
        <w:t>f</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C</w:t>
      </w:r>
      <w:r w:rsidRPr="0089237C">
        <w:rPr>
          <w:rFonts w:ascii="Times New Roman" w:eastAsia="Arial" w:hAnsi="Times New Roman" w:cs="Times New Roman"/>
          <w:spacing w:val="-1"/>
        </w:rPr>
        <w:t>o</w:t>
      </w:r>
      <w:r w:rsidRPr="0089237C">
        <w:rPr>
          <w:rFonts w:ascii="Times New Roman" w:eastAsia="Arial" w:hAnsi="Times New Roman" w:cs="Times New Roman"/>
          <w:spacing w:val="-3"/>
        </w:rPr>
        <w:t>n</w:t>
      </w:r>
      <w:r w:rsidRPr="0089237C">
        <w:rPr>
          <w:rFonts w:ascii="Times New Roman" w:eastAsia="Arial" w:hAnsi="Times New Roman" w:cs="Times New Roman"/>
          <w:spacing w:val="2"/>
        </w:rPr>
        <w:t>g</w:t>
      </w:r>
      <w:r w:rsidRPr="0089237C">
        <w:rPr>
          <w:rFonts w:ascii="Times New Roman" w:eastAsia="Arial" w:hAnsi="Times New Roman" w:cs="Times New Roman"/>
        </w:rPr>
        <w:t>r</w:t>
      </w:r>
      <w:r w:rsidRPr="0089237C">
        <w:rPr>
          <w:rFonts w:ascii="Times New Roman" w:eastAsia="Arial" w:hAnsi="Times New Roman" w:cs="Times New Roman"/>
          <w:spacing w:val="-1"/>
        </w:rPr>
        <w:t>e</w:t>
      </w:r>
      <w:r w:rsidRPr="0089237C">
        <w:rPr>
          <w:rFonts w:ascii="Times New Roman" w:eastAsia="Arial" w:hAnsi="Times New Roman" w:cs="Times New Roman"/>
          <w:spacing w:val="-3"/>
        </w:rPr>
        <w:t>s</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nd</w:t>
      </w:r>
      <w:r w:rsidRPr="0089237C">
        <w:rPr>
          <w:rFonts w:ascii="Times New Roman" w:eastAsia="Arial" w:hAnsi="Times New Roman" w:cs="Times New Roman"/>
          <w:spacing w:val="1"/>
        </w:rPr>
        <w:t>/</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L</w:t>
      </w:r>
      <w:r w:rsidRPr="0089237C">
        <w:rPr>
          <w:rFonts w:ascii="Times New Roman" w:eastAsia="Arial" w:hAnsi="Times New Roman" w:cs="Times New Roman"/>
          <w:spacing w:val="-3"/>
        </w:rPr>
        <w:t>e</w:t>
      </w:r>
      <w:r w:rsidRPr="0089237C">
        <w:rPr>
          <w:rFonts w:ascii="Times New Roman" w:eastAsia="Arial" w:hAnsi="Times New Roman" w:cs="Times New Roman"/>
          <w:spacing w:val="2"/>
        </w:rPr>
        <w:t>g</w:t>
      </w:r>
      <w:r w:rsidRPr="0089237C">
        <w:rPr>
          <w:rFonts w:ascii="Times New Roman" w:eastAsia="Arial" w:hAnsi="Times New Roman" w:cs="Times New Roman"/>
          <w:spacing w:val="-1"/>
        </w:rPr>
        <w:t>i</w:t>
      </w:r>
      <w:r w:rsidRPr="0089237C">
        <w:rPr>
          <w:rFonts w:ascii="Times New Roman" w:eastAsia="Arial" w:hAnsi="Times New Roman" w:cs="Times New Roman"/>
        </w:rPr>
        <w:t>s</w:t>
      </w:r>
      <w:r w:rsidRPr="0089237C">
        <w:rPr>
          <w:rFonts w:ascii="Times New Roman" w:eastAsia="Arial" w:hAnsi="Times New Roman" w:cs="Times New Roman"/>
          <w:spacing w:val="-1"/>
        </w:rPr>
        <w:t>la</w:t>
      </w:r>
      <w:r w:rsidRPr="0089237C">
        <w:rPr>
          <w:rFonts w:ascii="Times New Roman" w:eastAsia="Arial" w:hAnsi="Times New Roman" w:cs="Times New Roman"/>
          <w:spacing w:val="1"/>
        </w:rPr>
        <w:t>t</w:t>
      </w:r>
      <w:r w:rsidRPr="0089237C">
        <w:rPr>
          <w:rFonts w:ascii="Times New Roman" w:eastAsia="Arial" w:hAnsi="Times New Roman" w:cs="Times New Roman"/>
          <w:spacing w:val="-1"/>
        </w:rPr>
        <w:t>u</w:t>
      </w:r>
      <w:r w:rsidRPr="0089237C">
        <w:rPr>
          <w:rFonts w:ascii="Times New Roman" w:eastAsia="Arial" w:hAnsi="Times New Roman" w:cs="Times New Roman"/>
        </w:rPr>
        <w:t>re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do</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n</w:t>
      </w:r>
      <w:r w:rsidRPr="0089237C">
        <w:rPr>
          <w:rFonts w:ascii="Times New Roman" w:eastAsia="Arial" w:hAnsi="Times New Roman" w:cs="Times New Roman"/>
          <w:spacing w:val="-1"/>
        </w:rPr>
        <w:t>o</w:t>
      </w:r>
      <w:r w:rsidRPr="0089237C">
        <w:rPr>
          <w:rFonts w:ascii="Times New Roman" w:eastAsia="Arial" w:hAnsi="Times New Roman" w:cs="Times New Roman"/>
        </w:rPr>
        <w:t>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ap</w:t>
      </w:r>
      <w:r w:rsidRPr="0089237C">
        <w:rPr>
          <w:rFonts w:ascii="Times New Roman" w:eastAsia="Arial" w:hAnsi="Times New Roman" w:cs="Times New Roman"/>
          <w:spacing w:val="-3"/>
        </w:rPr>
        <w:t>p</w:t>
      </w:r>
      <w:r w:rsidRPr="0089237C">
        <w:rPr>
          <w:rFonts w:ascii="Times New Roman" w:eastAsia="Arial" w:hAnsi="Times New Roman" w:cs="Times New Roman"/>
        </w:rPr>
        <w:t>r</w:t>
      </w:r>
      <w:r w:rsidRPr="0089237C">
        <w:rPr>
          <w:rFonts w:ascii="Times New Roman" w:eastAsia="Arial" w:hAnsi="Times New Roman" w:cs="Times New Roman"/>
          <w:spacing w:val="-1"/>
        </w:rPr>
        <w:t>op</w:t>
      </w:r>
      <w:r w:rsidRPr="0089237C">
        <w:rPr>
          <w:rFonts w:ascii="Times New Roman" w:eastAsia="Arial" w:hAnsi="Times New Roman" w:cs="Times New Roman"/>
        </w:rPr>
        <w:t>r</w:t>
      </w:r>
      <w:r w:rsidRPr="0089237C">
        <w:rPr>
          <w:rFonts w:ascii="Times New Roman" w:eastAsia="Arial" w:hAnsi="Times New Roman" w:cs="Times New Roman"/>
          <w:spacing w:val="-1"/>
        </w:rPr>
        <w:t>ia</w:t>
      </w:r>
      <w:r w:rsidRPr="0089237C">
        <w:rPr>
          <w:rFonts w:ascii="Times New Roman" w:eastAsia="Arial" w:hAnsi="Times New Roman" w:cs="Times New Roman"/>
          <w:spacing w:val="1"/>
        </w:rPr>
        <w:t>t</w:t>
      </w:r>
      <w:r w:rsidRPr="0089237C">
        <w:rPr>
          <w:rFonts w:ascii="Times New Roman" w:eastAsia="Arial" w:hAnsi="Times New Roman" w:cs="Times New Roman"/>
        </w:rPr>
        <w:t>e s</w:t>
      </w:r>
      <w:r w:rsidRPr="0089237C">
        <w:rPr>
          <w:rFonts w:ascii="Times New Roman" w:eastAsia="Arial" w:hAnsi="Times New Roman" w:cs="Times New Roman"/>
          <w:spacing w:val="-3"/>
        </w:rPr>
        <w:t>u</w:t>
      </w:r>
      <w:r w:rsidRPr="0089237C">
        <w:rPr>
          <w:rFonts w:ascii="Times New Roman" w:eastAsia="Arial" w:hAnsi="Times New Roman" w:cs="Times New Roman"/>
          <w:spacing w:val="1"/>
        </w:rPr>
        <w:t>f</w:t>
      </w:r>
      <w:r w:rsidRPr="0089237C">
        <w:rPr>
          <w:rFonts w:ascii="Times New Roman" w:eastAsia="Arial" w:hAnsi="Times New Roman" w:cs="Times New Roman"/>
          <w:spacing w:val="3"/>
        </w:rPr>
        <w:t>f</w:t>
      </w:r>
      <w:r w:rsidRPr="0089237C">
        <w:rPr>
          <w:rFonts w:ascii="Times New Roman" w:eastAsia="Arial" w:hAnsi="Times New Roman" w:cs="Times New Roman"/>
          <w:spacing w:val="-2"/>
        </w:rPr>
        <w:t>i</w:t>
      </w:r>
      <w:r w:rsidRPr="0089237C">
        <w:rPr>
          <w:rFonts w:ascii="Times New Roman" w:eastAsia="Arial" w:hAnsi="Times New Roman" w:cs="Times New Roman"/>
        </w:rPr>
        <w:t>c</w:t>
      </w:r>
      <w:r w:rsidRPr="0089237C">
        <w:rPr>
          <w:rFonts w:ascii="Times New Roman" w:eastAsia="Arial" w:hAnsi="Times New Roman" w:cs="Times New Roman"/>
          <w:spacing w:val="-1"/>
        </w:rPr>
        <w:t>ien</w:t>
      </w:r>
      <w:r w:rsidRPr="0089237C">
        <w:rPr>
          <w:rFonts w:ascii="Times New Roman" w:eastAsia="Arial" w:hAnsi="Times New Roman" w:cs="Times New Roman"/>
        </w:rPr>
        <w:t>t</w:t>
      </w:r>
      <w:r w:rsidRPr="0089237C">
        <w:rPr>
          <w:rFonts w:ascii="Times New Roman" w:eastAsia="Arial" w:hAnsi="Times New Roman" w:cs="Times New Roman"/>
          <w:spacing w:val="-3"/>
        </w:rPr>
        <w:t xml:space="preserve"> </w:t>
      </w:r>
      <w:r w:rsidRPr="0089237C">
        <w:rPr>
          <w:rFonts w:ascii="Times New Roman" w:eastAsia="Arial" w:hAnsi="Times New Roman" w:cs="Times New Roman"/>
          <w:spacing w:val="3"/>
        </w:rPr>
        <w:t>f</w:t>
      </w:r>
      <w:r w:rsidRPr="0089237C">
        <w:rPr>
          <w:rFonts w:ascii="Times New Roman" w:eastAsia="Arial" w:hAnsi="Times New Roman" w:cs="Times New Roman"/>
          <w:spacing w:val="-1"/>
        </w:rPr>
        <w:t>und</w:t>
      </w:r>
      <w:r w:rsidRPr="0089237C">
        <w:rPr>
          <w:rFonts w:ascii="Times New Roman" w:eastAsia="Arial" w:hAnsi="Times New Roman" w:cs="Times New Roman"/>
        </w:rPr>
        <w:t>s</w:t>
      </w:r>
      <w:r w:rsidRPr="0089237C">
        <w:rPr>
          <w:rFonts w:ascii="Times New Roman" w:eastAsia="Arial" w:hAnsi="Times New Roman" w:cs="Times New Roman"/>
          <w:spacing w:val="-4"/>
        </w:rPr>
        <w:t xml:space="preserve">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o</w:t>
      </w:r>
      <w:r w:rsidRPr="0089237C">
        <w:rPr>
          <w:rFonts w:ascii="Times New Roman" w:eastAsia="Arial" w:hAnsi="Times New Roman" w:cs="Times New Roman"/>
        </w:rPr>
        <w:t>r</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w:t>
      </w:r>
      <w:r w:rsidRPr="0089237C">
        <w:rPr>
          <w:rFonts w:ascii="Times New Roman" w:eastAsia="Arial" w:hAnsi="Times New Roman" w:cs="Times New Roman"/>
        </w:rPr>
        <w:t>e</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p</w:t>
      </w:r>
      <w:r w:rsidRPr="0089237C">
        <w:rPr>
          <w:rFonts w:ascii="Times New Roman" w:eastAsia="Arial" w:hAnsi="Times New Roman" w:cs="Times New Roman"/>
          <w:spacing w:val="-2"/>
        </w:rPr>
        <w:t>r</w:t>
      </w:r>
      <w:r w:rsidRPr="0089237C">
        <w:rPr>
          <w:rFonts w:ascii="Times New Roman" w:eastAsia="Arial" w:hAnsi="Times New Roman" w:cs="Times New Roman"/>
          <w:spacing w:val="-1"/>
        </w:rPr>
        <w:t>og</w:t>
      </w:r>
      <w:r w:rsidRPr="0089237C">
        <w:rPr>
          <w:rFonts w:ascii="Times New Roman" w:eastAsia="Arial" w:hAnsi="Times New Roman" w:cs="Times New Roman"/>
        </w:rPr>
        <w:t>r</w:t>
      </w:r>
      <w:r w:rsidRPr="0089237C">
        <w:rPr>
          <w:rFonts w:ascii="Times New Roman" w:eastAsia="Arial" w:hAnsi="Times New Roman" w:cs="Times New Roman"/>
          <w:spacing w:val="-1"/>
        </w:rPr>
        <w:t>a</w:t>
      </w:r>
      <w:r w:rsidRPr="0089237C">
        <w:rPr>
          <w:rFonts w:ascii="Times New Roman" w:eastAsia="Arial" w:hAnsi="Times New Roman" w:cs="Times New Roman"/>
          <w:spacing w:val="-2"/>
        </w:rPr>
        <w:t>m</w:t>
      </w:r>
      <w:r w:rsidRPr="0089237C">
        <w:rPr>
          <w:rFonts w:ascii="Times New Roman" w:eastAsia="Arial" w:hAnsi="Times New Roman" w:cs="Times New Roman"/>
        </w:rPr>
        <w: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spacing w:val="-1"/>
        </w:rPr>
        <w:t>hi</w:t>
      </w:r>
      <w:r w:rsidRPr="0089237C">
        <w:rPr>
          <w:rFonts w:ascii="Times New Roman" w:eastAsia="Arial" w:hAnsi="Times New Roman" w:cs="Times New Roman"/>
        </w:rPr>
        <w:t>s</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a</w:t>
      </w:r>
      <w:r w:rsidRPr="0089237C">
        <w:rPr>
          <w:rFonts w:ascii="Times New Roman" w:eastAsia="Arial" w:hAnsi="Times New Roman" w:cs="Times New Roman"/>
          <w:spacing w:val="-1"/>
        </w:rPr>
        <w:t>g</w:t>
      </w:r>
      <w:r w:rsidRPr="0089237C">
        <w:rPr>
          <w:rFonts w:ascii="Times New Roman" w:eastAsia="Arial" w:hAnsi="Times New Roman" w:cs="Times New Roman"/>
        </w:rPr>
        <w:t>r</w:t>
      </w:r>
      <w:r w:rsidRPr="0089237C">
        <w:rPr>
          <w:rFonts w:ascii="Times New Roman" w:eastAsia="Arial" w:hAnsi="Times New Roman" w:cs="Times New Roman"/>
          <w:spacing w:val="-1"/>
        </w:rPr>
        <w:t>ee</w:t>
      </w:r>
      <w:r w:rsidRPr="0089237C">
        <w:rPr>
          <w:rFonts w:ascii="Times New Roman" w:eastAsia="Arial" w:hAnsi="Times New Roman" w:cs="Times New Roman"/>
        </w:rPr>
        <w:t>m</w:t>
      </w:r>
      <w:r w:rsidRPr="0089237C">
        <w:rPr>
          <w:rFonts w:ascii="Times New Roman" w:eastAsia="Arial" w:hAnsi="Times New Roman" w:cs="Times New Roman"/>
          <w:spacing w:val="-1"/>
        </w:rPr>
        <w:t>e</w:t>
      </w:r>
      <w:r w:rsidRPr="0089237C">
        <w:rPr>
          <w:rFonts w:ascii="Times New Roman" w:eastAsia="Arial" w:hAnsi="Times New Roman" w:cs="Times New Roman"/>
          <w:spacing w:val="-3"/>
        </w:rPr>
        <w:t>n</w:t>
      </w:r>
      <w:r w:rsidRPr="0089237C">
        <w:rPr>
          <w:rFonts w:ascii="Times New Roman" w:eastAsia="Arial" w:hAnsi="Times New Roman" w:cs="Times New Roman"/>
        </w:rPr>
        <w:t>t</w:t>
      </w:r>
      <w:r w:rsidRPr="0089237C">
        <w:rPr>
          <w:rFonts w:ascii="Times New Roman" w:eastAsia="Arial" w:hAnsi="Times New Roman" w:cs="Times New Roman"/>
          <w:spacing w:val="-1"/>
        </w:rPr>
        <w:t xml:space="preserve"> </w:t>
      </w:r>
      <w:r w:rsidRPr="0089237C">
        <w:rPr>
          <w:rFonts w:ascii="Times New Roman" w:eastAsia="Arial" w:hAnsi="Times New Roman" w:cs="Times New Roman"/>
          <w:spacing w:val="-3"/>
        </w:rPr>
        <w:t>s</w:t>
      </w:r>
      <w:r w:rsidRPr="0089237C">
        <w:rPr>
          <w:rFonts w:ascii="Times New Roman" w:eastAsia="Arial" w:hAnsi="Times New Roman" w:cs="Times New Roman"/>
          <w:spacing w:val="-1"/>
        </w:rPr>
        <w:t>hal</w:t>
      </w:r>
      <w:r w:rsidRPr="0089237C">
        <w:rPr>
          <w:rFonts w:ascii="Times New Roman" w:eastAsia="Arial" w:hAnsi="Times New Roman" w:cs="Times New Roman"/>
        </w:rPr>
        <w:t xml:space="preserve">l </w:t>
      </w:r>
      <w:r w:rsidRPr="0089237C">
        <w:rPr>
          <w:rFonts w:ascii="Times New Roman" w:eastAsia="Arial" w:hAnsi="Times New Roman" w:cs="Times New Roman"/>
          <w:spacing w:val="-1"/>
        </w:rPr>
        <w:t>b</w:t>
      </w:r>
      <w:r w:rsidRPr="0089237C">
        <w:rPr>
          <w:rFonts w:ascii="Times New Roman" w:eastAsia="Arial" w:hAnsi="Times New Roman" w:cs="Times New Roman"/>
        </w:rPr>
        <w:t xml:space="preserve">e </w:t>
      </w:r>
      <w:r w:rsidRPr="0089237C">
        <w:rPr>
          <w:rFonts w:ascii="Times New Roman" w:eastAsia="Arial" w:hAnsi="Times New Roman" w:cs="Times New Roman"/>
          <w:spacing w:val="-1"/>
        </w:rPr>
        <w:t>a</w:t>
      </w:r>
      <w:r w:rsidRPr="0089237C">
        <w:rPr>
          <w:rFonts w:ascii="Times New Roman" w:eastAsia="Arial" w:hAnsi="Times New Roman" w:cs="Times New Roman"/>
        </w:rPr>
        <w:t>m</w:t>
      </w:r>
      <w:r w:rsidRPr="0089237C">
        <w:rPr>
          <w:rFonts w:ascii="Times New Roman" w:eastAsia="Arial" w:hAnsi="Times New Roman" w:cs="Times New Roman"/>
          <w:spacing w:val="-1"/>
        </w:rPr>
        <w:t>ende</w:t>
      </w:r>
      <w:r w:rsidRPr="0089237C">
        <w:rPr>
          <w:rFonts w:ascii="Times New Roman" w:eastAsia="Arial" w:hAnsi="Times New Roman" w:cs="Times New Roman"/>
        </w:rPr>
        <w:t>d</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t</w:t>
      </w:r>
      <w:r w:rsidRPr="0089237C">
        <w:rPr>
          <w:rFonts w:ascii="Times New Roman" w:eastAsia="Arial" w:hAnsi="Times New Roman" w:cs="Times New Roman"/>
        </w:rPr>
        <w:t>o</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r</w:t>
      </w:r>
      <w:r w:rsidRPr="0089237C">
        <w:rPr>
          <w:rFonts w:ascii="Times New Roman" w:eastAsia="Arial" w:hAnsi="Times New Roman" w:cs="Times New Roman"/>
          <w:spacing w:val="-3"/>
        </w:rPr>
        <w:t>e</w:t>
      </w:r>
      <w:r w:rsidRPr="0089237C">
        <w:rPr>
          <w:rFonts w:ascii="Times New Roman" w:eastAsia="Arial" w:hAnsi="Times New Roman" w:cs="Times New Roman"/>
          <w:spacing w:val="3"/>
        </w:rPr>
        <w:t>f</w:t>
      </w:r>
      <w:r w:rsidRPr="0089237C">
        <w:rPr>
          <w:rFonts w:ascii="Times New Roman" w:eastAsia="Arial" w:hAnsi="Times New Roman" w:cs="Times New Roman"/>
          <w:spacing w:val="-2"/>
        </w:rPr>
        <w:t>l</w:t>
      </w:r>
      <w:r w:rsidRPr="0089237C">
        <w:rPr>
          <w:rFonts w:ascii="Times New Roman" w:eastAsia="Arial" w:hAnsi="Times New Roman" w:cs="Times New Roman"/>
          <w:spacing w:val="-3"/>
        </w:rPr>
        <w:t>e</w:t>
      </w:r>
      <w:r w:rsidRPr="0089237C">
        <w:rPr>
          <w:rFonts w:ascii="Times New Roman" w:eastAsia="Arial" w:hAnsi="Times New Roman" w:cs="Times New Roman"/>
        </w:rPr>
        <w:t>ct</w:t>
      </w:r>
      <w:r w:rsidRPr="0089237C">
        <w:rPr>
          <w:rFonts w:ascii="Times New Roman" w:eastAsia="Arial" w:hAnsi="Times New Roman" w:cs="Times New Roman"/>
          <w:spacing w:val="2"/>
        </w:rPr>
        <w:t xml:space="preserve"> </w:t>
      </w:r>
      <w:r w:rsidRPr="0089237C">
        <w:rPr>
          <w:rFonts w:ascii="Times New Roman" w:eastAsia="Arial" w:hAnsi="Times New Roman" w:cs="Times New Roman"/>
          <w:spacing w:val="-1"/>
        </w:rPr>
        <w:t>an</w:t>
      </w:r>
      <w:r w:rsidRPr="0089237C">
        <w:rPr>
          <w:rFonts w:ascii="Times New Roman" w:eastAsia="Arial" w:hAnsi="Times New Roman" w:cs="Times New Roman"/>
        </w:rPr>
        <w:t>y</w:t>
      </w:r>
      <w:r w:rsidRPr="0089237C">
        <w:rPr>
          <w:rFonts w:ascii="Times New Roman" w:eastAsia="Arial" w:hAnsi="Times New Roman" w:cs="Times New Roman"/>
          <w:spacing w:val="-2"/>
        </w:rPr>
        <w:t xml:space="preserve"> </w:t>
      </w:r>
      <w:r w:rsidRPr="0089237C">
        <w:rPr>
          <w:rFonts w:ascii="Times New Roman" w:eastAsia="Arial" w:hAnsi="Times New Roman" w:cs="Times New Roman"/>
        </w:rPr>
        <w:t>r</w:t>
      </w:r>
      <w:r w:rsidRPr="0089237C">
        <w:rPr>
          <w:rFonts w:ascii="Times New Roman" w:eastAsia="Arial" w:hAnsi="Times New Roman" w:cs="Times New Roman"/>
          <w:spacing w:val="-1"/>
        </w:rPr>
        <w:t>ed</w:t>
      </w:r>
      <w:r w:rsidRPr="0089237C">
        <w:rPr>
          <w:rFonts w:ascii="Times New Roman" w:eastAsia="Arial" w:hAnsi="Times New Roman" w:cs="Times New Roman"/>
          <w:spacing w:val="-3"/>
        </w:rPr>
        <w:t>u</w:t>
      </w:r>
      <w:r w:rsidRPr="0089237C">
        <w:rPr>
          <w:rFonts w:ascii="Times New Roman" w:eastAsia="Arial" w:hAnsi="Times New Roman" w:cs="Times New Roman"/>
        </w:rPr>
        <w:t>c</w:t>
      </w:r>
      <w:r w:rsidRPr="0089237C">
        <w:rPr>
          <w:rFonts w:ascii="Times New Roman" w:eastAsia="Arial" w:hAnsi="Times New Roman" w:cs="Times New Roman"/>
          <w:spacing w:val="1"/>
        </w:rPr>
        <w:t>t</w:t>
      </w:r>
      <w:r w:rsidRPr="0089237C">
        <w:rPr>
          <w:rFonts w:ascii="Times New Roman" w:eastAsia="Arial" w:hAnsi="Times New Roman" w:cs="Times New Roman"/>
          <w:spacing w:val="-1"/>
        </w:rPr>
        <w:t>io</w:t>
      </w:r>
      <w:r w:rsidRPr="0089237C">
        <w:rPr>
          <w:rFonts w:ascii="Times New Roman" w:eastAsia="Arial" w:hAnsi="Times New Roman" w:cs="Times New Roman"/>
        </w:rPr>
        <w:t xml:space="preserve">n </w:t>
      </w:r>
      <w:r w:rsidRPr="0089237C">
        <w:rPr>
          <w:rFonts w:ascii="Times New Roman" w:eastAsia="Arial" w:hAnsi="Times New Roman" w:cs="Times New Roman"/>
          <w:spacing w:val="-1"/>
        </w:rPr>
        <w:t>i</w:t>
      </w:r>
      <w:r w:rsidRPr="0089237C">
        <w:rPr>
          <w:rFonts w:ascii="Times New Roman" w:eastAsia="Arial" w:hAnsi="Times New Roman" w:cs="Times New Roman"/>
        </w:rPr>
        <w:t xml:space="preserve">n </w:t>
      </w:r>
      <w:r w:rsidRPr="0089237C">
        <w:rPr>
          <w:rFonts w:ascii="Times New Roman" w:eastAsia="Arial" w:hAnsi="Times New Roman" w:cs="Times New Roman"/>
          <w:spacing w:val="1"/>
        </w:rPr>
        <w:t>f</w:t>
      </w:r>
      <w:r w:rsidRPr="0089237C">
        <w:rPr>
          <w:rFonts w:ascii="Times New Roman" w:eastAsia="Arial" w:hAnsi="Times New Roman" w:cs="Times New Roman"/>
          <w:spacing w:val="-1"/>
        </w:rPr>
        <w:t>unds</w:t>
      </w:r>
      <w:r w:rsidRPr="0089237C">
        <w:rPr>
          <w:rFonts w:ascii="Times New Roman" w:eastAsia="Arial" w:hAnsi="Times New Roman" w:cs="Times New Roman"/>
        </w:rPr>
        <w:t>.</w:t>
      </w:r>
    </w:p>
    <w:p w14:paraId="356F7917" w14:textId="36F1F744" w:rsidR="00243323" w:rsidRPr="0089237C" w:rsidRDefault="009A454B" w:rsidP="009A454B">
      <w:pPr>
        <w:spacing w:before="75"/>
        <w:ind w:right="30"/>
        <w:rPr>
          <w:rFonts w:ascii="Times New Roman" w:eastAsia="Arial" w:hAnsi="Times New Roman" w:cs="Times New Roman"/>
          <w:sz w:val="24"/>
          <w:szCs w:val="20"/>
        </w:rPr>
      </w:pPr>
      <w:r>
        <w:rPr>
          <w:rFonts w:ascii="Times New Roman" w:eastAsia="Arial" w:hAnsi="Times New Roman" w:cs="Times New Roman"/>
          <w:b/>
          <w:bCs/>
          <w:sz w:val="24"/>
          <w:szCs w:val="20"/>
        </w:rPr>
        <w:t>4.</w:t>
      </w:r>
      <w:r>
        <w:rPr>
          <w:rFonts w:ascii="Times New Roman" w:eastAsia="Arial" w:hAnsi="Times New Roman" w:cs="Times New Roman"/>
          <w:b/>
          <w:bCs/>
          <w:sz w:val="24"/>
          <w:szCs w:val="20"/>
        </w:rPr>
        <w:tab/>
      </w:r>
      <w:r w:rsidR="00243323" w:rsidRPr="0089237C">
        <w:rPr>
          <w:rFonts w:ascii="Times New Roman" w:eastAsia="Arial" w:hAnsi="Times New Roman" w:cs="Times New Roman"/>
          <w:b/>
          <w:bCs/>
          <w:sz w:val="24"/>
          <w:szCs w:val="20"/>
        </w:rPr>
        <w:t>Project Budg</w:t>
      </w:r>
      <w:r w:rsidR="00243323" w:rsidRPr="0089237C">
        <w:rPr>
          <w:rFonts w:ascii="Times New Roman" w:eastAsia="Arial" w:hAnsi="Times New Roman" w:cs="Times New Roman"/>
          <w:b/>
          <w:bCs/>
          <w:spacing w:val="-1"/>
          <w:sz w:val="24"/>
          <w:szCs w:val="20"/>
        </w:rPr>
        <w:t>e</w:t>
      </w:r>
      <w:r w:rsidR="00243323" w:rsidRPr="0089237C">
        <w:rPr>
          <w:rFonts w:ascii="Times New Roman" w:eastAsia="Arial" w:hAnsi="Times New Roman" w:cs="Times New Roman"/>
          <w:b/>
          <w:bCs/>
          <w:sz w:val="24"/>
          <w:szCs w:val="20"/>
        </w:rPr>
        <w:t>t</w:t>
      </w:r>
    </w:p>
    <w:p w14:paraId="10853283" w14:textId="77777777" w:rsidR="00243323" w:rsidRPr="0089237C" w:rsidRDefault="00243323" w:rsidP="00243323">
      <w:pPr>
        <w:rPr>
          <w:rFonts w:ascii="Times New Roman" w:eastAsia="Arial" w:hAnsi="Times New Roman" w:cs="Times New Roman"/>
          <w:b/>
          <w:bCs/>
          <w:spacing w:val="-6"/>
          <w:sz w:val="20"/>
          <w:szCs w:val="20"/>
        </w:rPr>
      </w:pPr>
    </w:p>
    <w:tbl>
      <w:tblPr>
        <w:tblW w:w="5000" w:type="pct"/>
        <w:tblLayout w:type="fixed"/>
        <w:tblLook w:val="04A0" w:firstRow="1" w:lastRow="0" w:firstColumn="1" w:lastColumn="0" w:noHBand="0" w:noVBand="1"/>
      </w:tblPr>
      <w:tblGrid>
        <w:gridCol w:w="757"/>
        <w:gridCol w:w="7513"/>
        <w:gridCol w:w="1350"/>
        <w:gridCol w:w="1165"/>
      </w:tblGrid>
      <w:tr w:rsidR="003046FA" w:rsidRPr="0089237C" w14:paraId="184ACEA2" w14:textId="77777777" w:rsidTr="00560875">
        <w:trPr>
          <w:trHeight w:val="945"/>
        </w:trPr>
        <w:tc>
          <w:tcPr>
            <w:tcW w:w="35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F862F" w14:textId="77777777" w:rsidR="00D533D4" w:rsidRPr="0089237C" w:rsidRDefault="00D533D4" w:rsidP="009C09AF">
            <w:pPr>
              <w:jc w:val="center"/>
              <w:rPr>
                <w:rFonts w:ascii="Times New Roman" w:eastAsia="Times New Roman" w:hAnsi="Times New Roman" w:cs="Times New Roman"/>
                <w:b/>
                <w:bCs/>
                <w:sz w:val="24"/>
                <w:szCs w:val="24"/>
              </w:rPr>
            </w:pPr>
            <w:r w:rsidRPr="0089237C">
              <w:rPr>
                <w:rFonts w:ascii="Times New Roman" w:eastAsia="Arial" w:hAnsi="Times New Roman" w:cs="Times New Roman"/>
                <w:b/>
                <w:bCs/>
                <w:spacing w:val="-6"/>
                <w:sz w:val="20"/>
                <w:szCs w:val="20"/>
              </w:rPr>
              <w:br w:type="page"/>
            </w:r>
            <w:r w:rsidRPr="0089237C">
              <w:rPr>
                <w:rFonts w:ascii="Times New Roman" w:eastAsia="Times New Roman" w:hAnsi="Times New Roman" w:cs="Times New Roman"/>
                <w:b/>
                <w:bCs/>
                <w:sz w:val="24"/>
                <w:szCs w:val="24"/>
              </w:rPr>
              <w:t>Item #</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5FFB948F" w14:textId="77777777" w:rsidR="00D533D4" w:rsidRPr="0089237C" w:rsidRDefault="00D533D4" w:rsidP="009C09AF">
            <w:pPr>
              <w:jc w:val="center"/>
              <w:rPr>
                <w:rFonts w:ascii="Times New Roman" w:eastAsia="Times New Roman" w:hAnsi="Times New Roman" w:cs="Times New Roman"/>
                <w:b/>
                <w:bCs/>
                <w:sz w:val="24"/>
                <w:szCs w:val="24"/>
              </w:rPr>
            </w:pPr>
            <w:r w:rsidRPr="0089237C">
              <w:rPr>
                <w:rFonts w:ascii="Times New Roman" w:eastAsia="Times New Roman" w:hAnsi="Times New Roman" w:cs="Times New Roman"/>
                <w:b/>
                <w:bCs/>
                <w:sz w:val="24"/>
                <w:szCs w:val="24"/>
              </w:rPr>
              <w:t>Expense Item</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517F29D5" w14:textId="77777777" w:rsidR="00D533D4" w:rsidRPr="0089237C" w:rsidRDefault="00D533D4" w:rsidP="009C09AF">
            <w:pPr>
              <w:jc w:val="center"/>
              <w:rPr>
                <w:rFonts w:ascii="Times New Roman" w:eastAsia="Times New Roman" w:hAnsi="Times New Roman" w:cs="Times New Roman"/>
                <w:b/>
                <w:bCs/>
                <w:sz w:val="24"/>
                <w:szCs w:val="24"/>
              </w:rPr>
            </w:pPr>
            <w:r w:rsidRPr="0089237C">
              <w:rPr>
                <w:rFonts w:ascii="Times New Roman" w:eastAsia="Times New Roman" w:hAnsi="Times New Roman" w:cs="Times New Roman"/>
                <w:b/>
                <w:bCs/>
                <w:sz w:val="24"/>
                <w:szCs w:val="24"/>
              </w:rPr>
              <w:t>Amount Requested</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1674C233" w14:textId="77777777" w:rsidR="00D533D4" w:rsidRPr="0089237C" w:rsidRDefault="00D533D4" w:rsidP="009C09AF">
            <w:pPr>
              <w:jc w:val="center"/>
              <w:rPr>
                <w:rFonts w:ascii="Times New Roman" w:eastAsia="Times New Roman" w:hAnsi="Times New Roman" w:cs="Times New Roman"/>
                <w:b/>
                <w:bCs/>
                <w:sz w:val="24"/>
                <w:szCs w:val="24"/>
              </w:rPr>
            </w:pPr>
            <w:r w:rsidRPr="0089237C">
              <w:rPr>
                <w:rFonts w:ascii="Times New Roman" w:eastAsia="Times New Roman" w:hAnsi="Times New Roman" w:cs="Times New Roman"/>
                <w:b/>
                <w:bCs/>
                <w:sz w:val="24"/>
                <w:szCs w:val="24"/>
              </w:rPr>
              <w:t>Total</w:t>
            </w:r>
          </w:p>
        </w:tc>
      </w:tr>
      <w:tr w:rsidR="003046FA" w:rsidRPr="0089237C" w14:paraId="10903904"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hideMark/>
          </w:tcPr>
          <w:p w14:paraId="08E5E7DC"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 </w:t>
            </w:r>
          </w:p>
        </w:tc>
        <w:tc>
          <w:tcPr>
            <w:tcW w:w="3482" w:type="pct"/>
            <w:tcBorders>
              <w:top w:val="single" w:sz="4" w:space="0" w:color="auto"/>
              <w:left w:val="nil"/>
              <w:bottom w:val="single" w:sz="4" w:space="0" w:color="auto"/>
              <w:right w:val="single" w:sz="4" w:space="0" w:color="000000"/>
            </w:tcBorders>
            <w:shd w:val="clear" w:color="auto" w:fill="auto"/>
            <w:noWrap/>
            <w:hideMark/>
          </w:tcPr>
          <w:p w14:paraId="76FC8F93"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 </w:t>
            </w:r>
          </w:p>
        </w:tc>
        <w:tc>
          <w:tcPr>
            <w:tcW w:w="626" w:type="pct"/>
            <w:tcBorders>
              <w:top w:val="nil"/>
              <w:left w:val="nil"/>
              <w:bottom w:val="single" w:sz="4" w:space="0" w:color="auto"/>
              <w:right w:val="single" w:sz="4" w:space="0" w:color="auto"/>
            </w:tcBorders>
            <w:shd w:val="clear" w:color="auto" w:fill="auto"/>
            <w:vAlign w:val="center"/>
            <w:hideMark/>
          </w:tcPr>
          <w:p w14:paraId="521D047F" w14:textId="77777777" w:rsidR="00D533D4" w:rsidRPr="0089237C" w:rsidRDefault="00D533D4" w:rsidP="009C09AF">
            <w:pPr>
              <w:jc w:val="center"/>
              <w:rPr>
                <w:rFonts w:ascii="Times New Roman" w:eastAsia="Times New Roman" w:hAnsi="Times New Roman" w:cs="Times New Roman"/>
                <w:bCs/>
                <w:sz w:val="24"/>
                <w:szCs w:val="24"/>
              </w:rPr>
            </w:pPr>
            <w:r w:rsidRPr="0089237C">
              <w:rPr>
                <w:rFonts w:ascii="Times New Roman" w:eastAsia="Times New Roman" w:hAnsi="Times New Roman" w:cs="Times New Roman"/>
                <w:bCs/>
                <w:sz w:val="24"/>
                <w:szCs w:val="24"/>
              </w:rPr>
              <w:t> </w:t>
            </w:r>
          </w:p>
        </w:tc>
        <w:tc>
          <w:tcPr>
            <w:tcW w:w="540" w:type="pct"/>
            <w:tcBorders>
              <w:top w:val="nil"/>
              <w:left w:val="nil"/>
              <w:bottom w:val="single" w:sz="4" w:space="0" w:color="auto"/>
              <w:right w:val="single" w:sz="4" w:space="0" w:color="auto"/>
            </w:tcBorders>
            <w:shd w:val="clear" w:color="auto" w:fill="auto"/>
            <w:vAlign w:val="center"/>
            <w:hideMark/>
          </w:tcPr>
          <w:p w14:paraId="3E424CFC" w14:textId="77777777" w:rsidR="00D533D4" w:rsidRPr="0089237C" w:rsidRDefault="00D533D4" w:rsidP="009C09AF">
            <w:pPr>
              <w:jc w:val="center"/>
              <w:rPr>
                <w:rFonts w:ascii="Times New Roman" w:eastAsia="Times New Roman" w:hAnsi="Times New Roman" w:cs="Times New Roman"/>
                <w:bCs/>
                <w:sz w:val="24"/>
                <w:szCs w:val="24"/>
              </w:rPr>
            </w:pPr>
            <w:r w:rsidRPr="0089237C">
              <w:rPr>
                <w:rFonts w:ascii="Times New Roman" w:eastAsia="Times New Roman" w:hAnsi="Times New Roman" w:cs="Times New Roman"/>
                <w:bCs/>
                <w:sz w:val="24"/>
                <w:szCs w:val="24"/>
              </w:rPr>
              <w:t> </w:t>
            </w:r>
          </w:p>
        </w:tc>
      </w:tr>
      <w:tr w:rsidR="003046FA" w:rsidRPr="0089237C" w14:paraId="57507B20"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hideMark/>
          </w:tcPr>
          <w:p w14:paraId="07E7FD49"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1.</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69ECA126"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 xml:space="preserve">Staff </w:t>
            </w:r>
          </w:p>
        </w:tc>
        <w:tc>
          <w:tcPr>
            <w:tcW w:w="626" w:type="pct"/>
            <w:tcBorders>
              <w:top w:val="nil"/>
              <w:left w:val="nil"/>
              <w:bottom w:val="single" w:sz="4" w:space="0" w:color="auto"/>
              <w:right w:val="single" w:sz="4" w:space="0" w:color="auto"/>
            </w:tcBorders>
            <w:shd w:val="clear" w:color="auto" w:fill="auto"/>
            <w:hideMark/>
          </w:tcPr>
          <w:p w14:paraId="35EF2185" w14:textId="77777777" w:rsidR="00D533D4" w:rsidRPr="0089237C" w:rsidRDefault="00D533D4" w:rsidP="009C09AF">
            <w:pPr>
              <w:jc w:val="cente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hideMark/>
          </w:tcPr>
          <w:p w14:paraId="31E5C8AE" w14:textId="77777777" w:rsidR="00D533D4" w:rsidRPr="0089237C" w:rsidRDefault="00D533D4" w:rsidP="009C09AF">
            <w:pPr>
              <w:jc w:val="cente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r>
      <w:tr w:rsidR="003046FA" w:rsidRPr="0089237C" w14:paraId="220B107D"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hideMark/>
          </w:tcPr>
          <w:p w14:paraId="45905224" w14:textId="77777777" w:rsidR="00D533D4" w:rsidRPr="0089237C" w:rsidRDefault="00D533D4" w:rsidP="009C09AF">
            <w:pPr>
              <w:jc w:val="right"/>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a.</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4CAC0EE9"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Salaries</w:t>
            </w:r>
          </w:p>
        </w:tc>
        <w:tc>
          <w:tcPr>
            <w:tcW w:w="626" w:type="pct"/>
            <w:tcBorders>
              <w:top w:val="nil"/>
              <w:left w:val="nil"/>
              <w:bottom w:val="single" w:sz="4" w:space="0" w:color="auto"/>
              <w:right w:val="single" w:sz="4" w:space="0" w:color="auto"/>
            </w:tcBorders>
            <w:shd w:val="clear" w:color="auto" w:fill="auto"/>
            <w:vAlign w:val="center"/>
            <w:hideMark/>
          </w:tcPr>
          <w:p w14:paraId="7FC4E6B1"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3FD323A4"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41E97AB1"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hideMark/>
          </w:tcPr>
          <w:p w14:paraId="1D8450F2" w14:textId="77777777" w:rsidR="00D533D4" w:rsidRPr="0089237C" w:rsidRDefault="00D533D4" w:rsidP="009C09AF">
            <w:pPr>
              <w:jc w:val="right"/>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b.</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78221CF7"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Fringe Benefits</w:t>
            </w:r>
          </w:p>
        </w:tc>
        <w:tc>
          <w:tcPr>
            <w:tcW w:w="626" w:type="pct"/>
            <w:tcBorders>
              <w:top w:val="nil"/>
              <w:left w:val="nil"/>
              <w:bottom w:val="single" w:sz="4" w:space="0" w:color="auto"/>
              <w:right w:val="single" w:sz="4" w:space="0" w:color="auto"/>
            </w:tcBorders>
            <w:shd w:val="clear" w:color="auto" w:fill="auto"/>
            <w:vAlign w:val="center"/>
            <w:hideMark/>
          </w:tcPr>
          <w:p w14:paraId="4FBE33C1"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4ED44F0D"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3E20B045"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hideMark/>
          </w:tcPr>
          <w:p w14:paraId="3514B164"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2.</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75E6220A"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 xml:space="preserve">Travel to September Panel </w:t>
            </w:r>
          </w:p>
        </w:tc>
        <w:tc>
          <w:tcPr>
            <w:tcW w:w="626" w:type="pct"/>
            <w:tcBorders>
              <w:top w:val="nil"/>
              <w:left w:val="nil"/>
              <w:bottom w:val="single" w:sz="4" w:space="0" w:color="auto"/>
              <w:right w:val="single" w:sz="4" w:space="0" w:color="auto"/>
            </w:tcBorders>
            <w:shd w:val="clear" w:color="auto" w:fill="auto"/>
            <w:vAlign w:val="center"/>
            <w:hideMark/>
          </w:tcPr>
          <w:p w14:paraId="18B4DC3C"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D71B459"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4B4B2264"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hideMark/>
          </w:tcPr>
          <w:p w14:paraId="07171D50"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3.</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1CCC3C2A"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Workplace Readiness Training Stipend (if any)</w:t>
            </w:r>
          </w:p>
        </w:tc>
        <w:tc>
          <w:tcPr>
            <w:tcW w:w="626" w:type="pct"/>
            <w:tcBorders>
              <w:top w:val="nil"/>
              <w:left w:val="nil"/>
              <w:bottom w:val="single" w:sz="4" w:space="0" w:color="auto"/>
              <w:right w:val="single" w:sz="4" w:space="0" w:color="auto"/>
            </w:tcBorders>
            <w:shd w:val="clear" w:color="auto" w:fill="auto"/>
            <w:vAlign w:val="center"/>
            <w:hideMark/>
          </w:tcPr>
          <w:p w14:paraId="622CD047"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C3F1665"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6D55A681"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hideMark/>
          </w:tcPr>
          <w:p w14:paraId="1C73405B" w14:textId="77777777" w:rsidR="00D533D4" w:rsidRPr="0089237C" w:rsidRDefault="00D533D4" w:rsidP="009C09AF">
            <w:pPr>
              <w:jc w:val="cente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4.</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1F2A1D30" w14:textId="3C86AEFD" w:rsidR="00EF1D8F"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Work Experience Reimbursement</w:t>
            </w:r>
            <w:r w:rsidR="00A503A5">
              <w:rPr>
                <w:rFonts w:ascii="Times New Roman" w:eastAsia="Times New Roman" w:hAnsi="Times New Roman" w:cs="Times New Roman"/>
                <w:sz w:val="24"/>
                <w:szCs w:val="24"/>
              </w:rPr>
              <w:t xml:space="preserve"> (must factor in the following):</w:t>
            </w:r>
          </w:p>
          <w:p w14:paraId="17CBC28B" w14:textId="50DD4363" w:rsidR="00A503A5" w:rsidRPr="00C6124B" w:rsidRDefault="00EF1D8F" w:rsidP="00C6124B">
            <w:pPr>
              <w:pStyle w:val="ListParagraph"/>
              <w:numPr>
                <w:ilvl w:val="0"/>
                <w:numId w:val="20"/>
              </w:numPr>
              <w:rPr>
                <w:rFonts w:ascii="Times New Roman" w:eastAsia="Times New Roman" w:hAnsi="Times New Roman" w:cs="Times New Roman"/>
                <w:sz w:val="24"/>
                <w:szCs w:val="24"/>
              </w:rPr>
            </w:pPr>
            <w:r w:rsidRPr="00C6124B">
              <w:rPr>
                <w:rFonts w:ascii="Times New Roman" w:eastAsia="Times New Roman" w:hAnsi="Times New Roman" w:cs="Times New Roman"/>
                <w:sz w:val="24"/>
                <w:szCs w:val="24"/>
              </w:rPr>
              <w:t>Hourly rate</w:t>
            </w:r>
            <w:r w:rsidR="00A503A5" w:rsidRPr="00C6124B">
              <w:rPr>
                <w:rFonts w:ascii="Times New Roman" w:eastAsia="Times New Roman" w:hAnsi="Times New Roman" w:cs="Times New Roman"/>
                <w:sz w:val="24"/>
                <w:szCs w:val="24"/>
              </w:rPr>
              <w:t xml:space="preserve"> </w:t>
            </w:r>
            <w:r w:rsidR="00560875">
              <w:rPr>
                <w:rFonts w:ascii="Times New Roman" w:eastAsia="Times New Roman" w:hAnsi="Times New Roman" w:cs="Times New Roman"/>
                <w:sz w:val="24"/>
                <w:szCs w:val="24"/>
              </w:rPr>
              <w:t xml:space="preserve">($12 minimum) </w:t>
            </w:r>
            <w:r w:rsidR="00A503A5" w:rsidRPr="00C6124B">
              <w:rPr>
                <w:rFonts w:ascii="Times New Roman" w:eastAsia="Times New Roman" w:hAnsi="Times New Roman" w:cs="Times New Roman"/>
                <w:sz w:val="24"/>
                <w:szCs w:val="24"/>
              </w:rPr>
              <w:t>x 230 hours</w:t>
            </w:r>
          </w:p>
          <w:p w14:paraId="0C78975D" w14:textId="18AFC2FA" w:rsidR="00D533D4" w:rsidRPr="003046FA" w:rsidRDefault="009A454B" w:rsidP="00560875">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w:t>
            </w:r>
            <w:r w:rsidR="0056087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A503A5" w:rsidRPr="00C6124B">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for </w:t>
            </w:r>
            <w:r w:rsidR="00A503A5" w:rsidRPr="00C6124B">
              <w:rPr>
                <w:rFonts w:ascii="Times New Roman" w:eastAsia="Times New Roman" w:hAnsi="Times New Roman" w:cs="Times New Roman"/>
                <w:sz w:val="24"/>
                <w:szCs w:val="24"/>
              </w:rPr>
              <w:t>taxes (</w:t>
            </w:r>
            <w:r w:rsidR="003046FA">
              <w:rPr>
                <w:rFonts w:ascii="Times New Roman" w:eastAsia="Times New Roman" w:hAnsi="Times New Roman" w:cs="Times New Roman"/>
                <w:sz w:val="24"/>
                <w:szCs w:val="24"/>
              </w:rPr>
              <w:t>will vary based on worker’s compensation</w:t>
            </w:r>
            <w:r w:rsidR="00A503A5" w:rsidRPr="00C6124B">
              <w:rPr>
                <w:rFonts w:ascii="Times New Roman" w:eastAsia="Times New Roman" w:hAnsi="Times New Roman" w:cs="Times New Roman"/>
                <w:sz w:val="24"/>
                <w:szCs w:val="24"/>
              </w:rPr>
              <w:t>, actuals invoiced)</w:t>
            </w:r>
          </w:p>
        </w:tc>
        <w:tc>
          <w:tcPr>
            <w:tcW w:w="626" w:type="pct"/>
            <w:tcBorders>
              <w:top w:val="nil"/>
              <w:left w:val="nil"/>
              <w:bottom w:val="single" w:sz="4" w:space="0" w:color="auto"/>
              <w:right w:val="single" w:sz="4" w:space="0" w:color="auto"/>
            </w:tcBorders>
            <w:shd w:val="clear" w:color="auto" w:fill="auto"/>
            <w:vAlign w:val="center"/>
            <w:hideMark/>
          </w:tcPr>
          <w:p w14:paraId="09537606"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1E3703C"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028F957C"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tcPr>
          <w:p w14:paraId="6108CCC7" w14:textId="4963C5EC" w:rsidR="009A454B" w:rsidRPr="0089237C" w:rsidRDefault="009A454B" w:rsidP="009C0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82" w:type="pct"/>
            <w:tcBorders>
              <w:top w:val="single" w:sz="4" w:space="0" w:color="auto"/>
              <w:left w:val="nil"/>
              <w:bottom w:val="single" w:sz="4" w:space="0" w:color="auto"/>
              <w:right w:val="single" w:sz="4" w:space="0" w:color="000000"/>
            </w:tcBorders>
            <w:shd w:val="clear" w:color="auto" w:fill="auto"/>
            <w:noWrap/>
            <w:vAlign w:val="center"/>
          </w:tcPr>
          <w:p w14:paraId="29A4C895" w14:textId="6340DDF4" w:rsidR="009A454B" w:rsidRPr="0089237C" w:rsidRDefault="009A454B" w:rsidP="00CE18CB">
            <w:pPr>
              <w:rPr>
                <w:rFonts w:ascii="Times New Roman" w:eastAsia="Times New Roman" w:hAnsi="Times New Roman" w:cs="Times New Roman"/>
                <w:sz w:val="24"/>
                <w:szCs w:val="24"/>
              </w:rPr>
            </w:pPr>
            <w:r w:rsidRPr="0083492A">
              <w:rPr>
                <w:rFonts w:ascii="Times New Roman" w:eastAsia="Times New Roman" w:hAnsi="Times New Roman" w:cs="Times New Roman"/>
                <w:sz w:val="24"/>
                <w:szCs w:val="24"/>
              </w:rPr>
              <w:t>$600 flat fee out of every $5000 for Career Catalyst</w:t>
            </w:r>
            <w:r w:rsidR="00CE18CB">
              <w:rPr>
                <w:rFonts w:ascii="Times New Roman" w:eastAsia="Times New Roman" w:hAnsi="Times New Roman" w:cs="Times New Roman"/>
                <w:sz w:val="24"/>
                <w:szCs w:val="24"/>
              </w:rPr>
              <w:t xml:space="preserve"> </w:t>
            </w:r>
          </w:p>
        </w:tc>
        <w:tc>
          <w:tcPr>
            <w:tcW w:w="626" w:type="pct"/>
            <w:tcBorders>
              <w:top w:val="nil"/>
              <w:left w:val="nil"/>
              <w:bottom w:val="single" w:sz="4" w:space="0" w:color="auto"/>
              <w:right w:val="single" w:sz="4" w:space="0" w:color="auto"/>
            </w:tcBorders>
            <w:shd w:val="clear" w:color="auto" w:fill="auto"/>
            <w:vAlign w:val="center"/>
          </w:tcPr>
          <w:p w14:paraId="31AFD140" w14:textId="77777777" w:rsidR="009A454B" w:rsidRPr="0089237C" w:rsidRDefault="009A454B" w:rsidP="009C09AF">
            <w:pPr>
              <w:rPr>
                <w:rFonts w:ascii="Times New Roman" w:eastAsia="Times New Roman" w:hAnsi="Times New Roman" w:cs="Times New Roman"/>
                <w:sz w:val="20"/>
                <w:szCs w:val="20"/>
              </w:rPr>
            </w:pPr>
          </w:p>
        </w:tc>
        <w:tc>
          <w:tcPr>
            <w:tcW w:w="540" w:type="pct"/>
            <w:tcBorders>
              <w:top w:val="nil"/>
              <w:left w:val="nil"/>
              <w:bottom w:val="single" w:sz="4" w:space="0" w:color="auto"/>
              <w:right w:val="single" w:sz="4" w:space="0" w:color="auto"/>
            </w:tcBorders>
            <w:shd w:val="clear" w:color="auto" w:fill="auto"/>
            <w:vAlign w:val="center"/>
          </w:tcPr>
          <w:p w14:paraId="40FB44EA" w14:textId="77777777" w:rsidR="009A454B" w:rsidRPr="0089237C" w:rsidRDefault="009A454B" w:rsidP="009C09AF">
            <w:pPr>
              <w:jc w:val="right"/>
              <w:rPr>
                <w:rFonts w:ascii="Times New Roman" w:eastAsia="Times New Roman" w:hAnsi="Times New Roman" w:cs="Times New Roman"/>
                <w:sz w:val="20"/>
                <w:szCs w:val="20"/>
              </w:rPr>
            </w:pPr>
          </w:p>
        </w:tc>
      </w:tr>
      <w:tr w:rsidR="003046FA" w:rsidRPr="0089237C" w14:paraId="041C88C5" w14:textId="77777777" w:rsidTr="00560875">
        <w:trPr>
          <w:trHeight w:val="315"/>
        </w:trPr>
        <w:tc>
          <w:tcPr>
            <w:tcW w:w="351" w:type="pct"/>
            <w:tcBorders>
              <w:top w:val="nil"/>
              <w:left w:val="single" w:sz="8" w:space="0" w:color="auto"/>
              <w:bottom w:val="single" w:sz="4" w:space="0" w:color="auto"/>
              <w:right w:val="single" w:sz="4" w:space="0" w:color="auto"/>
            </w:tcBorders>
            <w:shd w:val="clear" w:color="auto" w:fill="auto"/>
            <w:noWrap/>
            <w:vAlign w:val="center"/>
            <w:hideMark/>
          </w:tcPr>
          <w:p w14:paraId="09E1949C" w14:textId="1DE012E2" w:rsidR="00D533D4" w:rsidRPr="0089237C" w:rsidRDefault="009A454B" w:rsidP="009C0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533D4" w:rsidRPr="0089237C">
              <w:rPr>
                <w:rFonts w:ascii="Times New Roman" w:eastAsia="Times New Roman" w:hAnsi="Times New Roman" w:cs="Times New Roman"/>
                <w:sz w:val="24"/>
                <w:szCs w:val="24"/>
              </w:rPr>
              <w:t>.</w:t>
            </w:r>
          </w:p>
        </w:tc>
        <w:tc>
          <w:tcPr>
            <w:tcW w:w="3482" w:type="pct"/>
            <w:tcBorders>
              <w:top w:val="single" w:sz="4" w:space="0" w:color="auto"/>
              <w:left w:val="nil"/>
              <w:bottom w:val="single" w:sz="4" w:space="0" w:color="auto"/>
              <w:right w:val="single" w:sz="4" w:space="0" w:color="000000"/>
            </w:tcBorders>
            <w:shd w:val="clear" w:color="auto" w:fill="auto"/>
            <w:noWrap/>
            <w:vAlign w:val="center"/>
            <w:hideMark/>
          </w:tcPr>
          <w:p w14:paraId="2E0ECDF5" w14:textId="77777777" w:rsidR="00D533D4" w:rsidRPr="0089237C" w:rsidRDefault="00D533D4" w:rsidP="009C09AF">
            <w:pPr>
              <w:rPr>
                <w:rFonts w:ascii="Times New Roman" w:eastAsia="Times New Roman" w:hAnsi="Times New Roman" w:cs="Times New Roman"/>
                <w:sz w:val="24"/>
                <w:szCs w:val="24"/>
              </w:rPr>
            </w:pPr>
            <w:r w:rsidRPr="0089237C">
              <w:rPr>
                <w:rFonts w:ascii="Times New Roman" w:eastAsia="Times New Roman" w:hAnsi="Times New Roman" w:cs="Times New Roman"/>
                <w:sz w:val="24"/>
                <w:szCs w:val="24"/>
              </w:rPr>
              <w:t xml:space="preserve">Supportive Services </w:t>
            </w:r>
          </w:p>
        </w:tc>
        <w:tc>
          <w:tcPr>
            <w:tcW w:w="626" w:type="pct"/>
            <w:tcBorders>
              <w:top w:val="nil"/>
              <w:left w:val="nil"/>
              <w:bottom w:val="single" w:sz="4" w:space="0" w:color="auto"/>
              <w:right w:val="single" w:sz="4" w:space="0" w:color="auto"/>
            </w:tcBorders>
            <w:shd w:val="clear" w:color="auto" w:fill="auto"/>
            <w:vAlign w:val="center"/>
            <w:hideMark/>
          </w:tcPr>
          <w:p w14:paraId="09000D12" w14:textId="77777777" w:rsidR="00D533D4" w:rsidRPr="0089237C" w:rsidRDefault="00D533D4" w:rsidP="009C09AF">
            <w:pPr>
              <w:rPr>
                <w:rFonts w:ascii="Times New Roman" w:eastAsia="Times New Roman" w:hAnsi="Times New Roman" w:cs="Times New Roman"/>
                <w:sz w:val="20"/>
                <w:szCs w:val="20"/>
              </w:rPr>
            </w:pPr>
            <w:r w:rsidRPr="0089237C">
              <w:rPr>
                <w:rFonts w:ascii="Times New Roman" w:eastAsia="Times New Roman" w:hAnsi="Times New Roman" w:cs="Times New Roman"/>
                <w:sz w:val="20"/>
                <w:szCs w:val="20"/>
              </w:rPr>
              <w:t> </w:t>
            </w:r>
          </w:p>
        </w:tc>
        <w:tc>
          <w:tcPr>
            <w:tcW w:w="540" w:type="pct"/>
            <w:tcBorders>
              <w:top w:val="nil"/>
              <w:left w:val="nil"/>
              <w:bottom w:val="single" w:sz="4" w:space="0" w:color="auto"/>
              <w:right w:val="single" w:sz="4" w:space="0" w:color="auto"/>
            </w:tcBorders>
            <w:shd w:val="clear" w:color="auto" w:fill="auto"/>
            <w:vAlign w:val="center"/>
            <w:hideMark/>
          </w:tcPr>
          <w:p w14:paraId="62020F94" w14:textId="77777777" w:rsidR="00D533D4" w:rsidRPr="0089237C" w:rsidRDefault="00D533D4" w:rsidP="009C09AF">
            <w:pPr>
              <w:jc w:val="right"/>
              <w:rPr>
                <w:rFonts w:ascii="Times New Roman" w:eastAsia="Times New Roman" w:hAnsi="Times New Roman" w:cs="Times New Roman"/>
                <w:sz w:val="20"/>
                <w:szCs w:val="20"/>
              </w:rPr>
            </w:pPr>
          </w:p>
        </w:tc>
      </w:tr>
      <w:tr w:rsidR="003046FA" w:rsidRPr="0089237C" w14:paraId="399CBB5C" w14:textId="77777777" w:rsidTr="00560875">
        <w:trPr>
          <w:trHeight w:val="330"/>
        </w:trPr>
        <w:tc>
          <w:tcPr>
            <w:tcW w:w="351" w:type="pct"/>
            <w:tcBorders>
              <w:top w:val="nil"/>
              <w:left w:val="single" w:sz="8" w:space="0" w:color="auto"/>
              <w:bottom w:val="single" w:sz="8" w:space="0" w:color="auto"/>
              <w:right w:val="single" w:sz="4" w:space="0" w:color="auto"/>
            </w:tcBorders>
            <w:shd w:val="clear" w:color="auto" w:fill="auto"/>
            <w:noWrap/>
            <w:vAlign w:val="center"/>
            <w:hideMark/>
          </w:tcPr>
          <w:p w14:paraId="55B7A589" w14:textId="38412B9D" w:rsidR="00D533D4" w:rsidRPr="0089237C" w:rsidRDefault="009A454B" w:rsidP="009C0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33D4" w:rsidRPr="0089237C">
              <w:rPr>
                <w:rFonts w:ascii="Times New Roman" w:eastAsia="Times New Roman" w:hAnsi="Times New Roman" w:cs="Times New Roman"/>
                <w:sz w:val="24"/>
                <w:szCs w:val="24"/>
              </w:rPr>
              <w:t>.</w:t>
            </w:r>
          </w:p>
        </w:tc>
        <w:tc>
          <w:tcPr>
            <w:tcW w:w="3482" w:type="pct"/>
            <w:tcBorders>
              <w:top w:val="single" w:sz="4" w:space="0" w:color="auto"/>
              <w:left w:val="nil"/>
              <w:bottom w:val="single" w:sz="8" w:space="0" w:color="auto"/>
              <w:right w:val="single" w:sz="4" w:space="0" w:color="000000"/>
            </w:tcBorders>
            <w:shd w:val="clear" w:color="auto" w:fill="auto"/>
            <w:noWrap/>
            <w:vAlign w:val="bottom"/>
            <w:hideMark/>
          </w:tcPr>
          <w:p w14:paraId="01566CEA" w14:textId="77777777" w:rsidR="00D533D4" w:rsidRPr="0089237C" w:rsidRDefault="00D533D4" w:rsidP="009C09AF">
            <w:pPr>
              <w:rPr>
                <w:rFonts w:ascii="Times New Roman" w:eastAsia="Times New Roman" w:hAnsi="Times New Roman" w:cs="Times New Roman"/>
                <w:b/>
                <w:bCs/>
                <w:sz w:val="24"/>
                <w:szCs w:val="24"/>
              </w:rPr>
            </w:pPr>
            <w:r w:rsidRPr="0089237C">
              <w:rPr>
                <w:rFonts w:ascii="Times New Roman" w:eastAsia="Times New Roman" w:hAnsi="Times New Roman" w:cs="Times New Roman"/>
                <w:b/>
                <w:bCs/>
                <w:sz w:val="24"/>
                <w:szCs w:val="24"/>
              </w:rPr>
              <w:t>TOTAL</w:t>
            </w:r>
          </w:p>
        </w:tc>
        <w:tc>
          <w:tcPr>
            <w:tcW w:w="626" w:type="pct"/>
            <w:tcBorders>
              <w:top w:val="nil"/>
              <w:left w:val="nil"/>
              <w:bottom w:val="single" w:sz="8" w:space="0" w:color="auto"/>
              <w:right w:val="single" w:sz="4" w:space="0" w:color="auto"/>
            </w:tcBorders>
            <w:shd w:val="clear" w:color="auto" w:fill="auto"/>
            <w:vAlign w:val="center"/>
            <w:hideMark/>
          </w:tcPr>
          <w:p w14:paraId="6B9CEEF3" w14:textId="77777777" w:rsidR="00D533D4" w:rsidRPr="0089237C" w:rsidRDefault="00D533D4" w:rsidP="009C09AF">
            <w:pPr>
              <w:jc w:val="right"/>
              <w:rPr>
                <w:rFonts w:ascii="Times New Roman" w:eastAsia="Times New Roman" w:hAnsi="Times New Roman" w:cs="Times New Roman"/>
                <w:sz w:val="20"/>
                <w:szCs w:val="20"/>
              </w:rPr>
            </w:pPr>
          </w:p>
        </w:tc>
        <w:tc>
          <w:tcPr>
            <w:tcW w:w="540" w:type="pct"/>
            <w:tcBorders>
              <w:top w:val="nil"/>
              <w:left w:val="nil"/>
              <w:bottom w:val="single" w:sz="8" w:space="0" w:color="auto"/>
              <w:right w:val="single" w:sz="4" w:space="0" w:color="auto"/>
            </w:tcBorders>
            <w:shd w:val="clear" w:color="auto" w:fill="auto"/>
            <w:vAlign w:val="center"/>
            <w:hideMark/>
          </w:tcPr>
          <w:p w14:paraId="7E87C4FB" w14:textId="77777777" w:rsidR="00D533D4" w:rsidRPr="0089237C" w:rsidRDefault="00D533D4" w:rsidP="009C09AF">
            <w:pPr>
              <w:jc w:val="right"/>
              <w:rPr>
                <w:rFonts w:ascii="Times New Roman" w:eastAsia="Times New Roman" w:hAnsi="Times New Roman" w:cs="Times New Roman"/>
                <w:sz w:val="20"/>
                <w:szCs w:val="20"/>
              </w:rPr>
            </w:pPr>
          </w:p>
        </w:tc>
      </w:tr>
    </w:tbl>
    <w:p w14:paraId="570DF8CF" w14:textId="4053FCE2" w:rsidR="00243323" w:rsidRPr="00CD3A9C" w:rsidRDefault="00067149" w:rsidP="00CD3A9C">
      <w:pPr>
        <w:tabs>
          <w:tab w:val="left" w:pos="5940"/>
        </w:tabs>
        <w:jc w:val="center"/>
        <w:rPr>
          <w:rFonts w:ascii="Times New Roman" w:hAnsi="Times New Roman" w:cs="Times New Roman"/>
          <w:b/>
          <w:u w:val="single"/>
        </w:rPr>
      </w:pPr>
      <w:r w:rsidRPr="00CD3A9C">
        <w:rPr>
          <w:rFonts w:ascii="Times New Roman" w:hAnsi="Times New Roman" w:cs="Times New Roman"/>
        </w:rPr>
        <w:br w:type="page"/>
      </w:r>
      <w:r w:rsidRPr="00CD3A9C">
        <w:rPr>
          <w:rFonts w:ascii="Times New Roman" w:hAnsi="Times New Roman" w:cs="Times New Roman"/>
          <w:b/>
          <w:u w:val="single"/>
        </w:rPr>
        <w:lastRenderedPageBreak/>
        <w:t xml:space="preserve">EXHIBIT </w:t>
      </w:r>
      <w:r w:rsidR="00885884">
        <w:rPr>
          <w:rFonts w:ascii="Times New Roman" w:hAnsi="Times New Roman" w:cs="Times New Roman"/>
          <w:b/>
          <w:u w:val="single"/>
        </w:rPr>
        <w:t>C</w:t>
      </w:r>
    </w:p>
    <w:p w14:paraId="4E0F0F3D" w14:textId="77777777" w:rsidR="00067149" w:rsidRPr="00CD3A9C" w:rsidRDefault="00067149" w:rsidP="00CD3A9C">
      <w:pPr>
        <w:pStyle w:val="BodyText"/>
      </w:pPr>
      <w:r w:rsidRPr="00CD3A9C">
        <w:t>TERMS AND CONDITIONS OF CAREER CATALYST PAID WORK EXPERIENCE PROGRAM</w:t>
      </w:r>
    </w:p>
    <w:p w14:paraId="32C88289" w14:textId="77777777" w:rsidR="00067149" w:rsidRPr="0089237C" w:rsidRDefault="00067149" w:rsidP="00067149">
      <w:pPr>
        <w:spacing w:after="0" w:line="240" w:lineRule="auto"/>
        <w:jc w:val="both"/>
        <w:rPr>
          <w:rFonts w:ascii="Times New Roman" w:eastAsia="Times" w:hAnsi="Times New Roman" w:cs="Times New Roman"/>
          <w:w w:val="0"/>
        </w:rPr>
      </w:pPr>
      <w:bookmarkStart w:id="3" w:name="_Hlk494809198"/>
    </w:p>
    <w:p w14:paraId="51448069" w14:textId="19F71B00" w:rsidR="00067149" w:rsidRPr="0089237C" w:rsidRDefault="00067149" w:rsidP="00067149">
      <w:pPr>
        <w:spacing w:after="0" w:line="240" w:lineRule="auto"/>
        <w:jc w:val="both"/>
        <w:rPr>
          <w:rFonts w:ascii="Times New Roman" w:eastAsia="Times" w:hAnsi="Times New Roman" w:cs="Times New Roman"/>
          <w:w w:val="0"/>
        </w:rPr>
      </w:pPr>
      <w:r w:rsidRPr="0089237C">
        <w:rPr>
          <w:rFonts w:ascii="Times New Roman" w:eastAsia="Times" w:hAnsi="Times New Roman" w:cs="Times New Roman"/>
          <w:w w:val="0"/>
        </w:rPr>
        <w:t xml:space="preserve">FOUNDATION shall provide to CONTRACTOR </w:t>
      </w:r>
      <w:r w:rsidRPr="0089237C">
        <w:rPr>
          <w:rFonts w:ascii="Times New Roman" w:eastAsia="Times" w:hAnsi="Times New Roman" w:cs="Times New Roman"/>
        </w:rPr>
        <w:t xml:space="preserve">the </w:t>
      </w:r>
      <w:r w:rsidRPr="0089237C">
        <w:rPr>
          <w:rFonts w:ascii="Times New Roman" w:eastAsia="Times" w:hAnsi="Times New Roman" w:cs="Times New Roman"/>
          <w:w w:val="0"/>
        </w:rPr>
        <w:t>services as set forth below. The term “</w:t>
      </w:r>
      <w:r w:rsidR="00DA2A52">
        <w:rPr>
          <w:rFonts w:ascii="Times New Roman" w:eastAsia="Times" w:hAnsi="Times New Roman" w:cs="Times New Roman"/>
          <w:w w:val="0"/>
        </w:rPr>
        <w:t>SWD</w:t>
      </w:r>
      <w:r w:rsidRPr="0089237C">
        <w:rPr>
          <w:rFonts w:ascii="Times New Roman" w:eastAsia="Times" w:hAnsi="Times New Roman" w:cs="Times New Roman"/>
          <w:w w:val="0"/>
        </w:rPr>
        <w:t xml:space="preserve">” shall refer to the individual participating in the Career Catalyst program and the term “WORK SITE” shall refer to the agency or business where the </w:t>
      </w:r>
      <w:r w:rsidR="00DA2A52">
        <w:rPr>
          <w:rFonts w:ascii="Times New Roman" w:eastAsia="Times" w:hAnsi="Times New Roman" w:cs="Times New Roman"/>
          <w:w w:val="0"/>
        </w:rPr>
        <w:t>SWD</w:t>
      </w:r>
      <w:r w:rsidRPr="0089237C">
        <w:rPr>
          <w:rFonts w:ascii="Times New Roman" w:eastAsia="Times" w:hAnsi="Times New Roman" w:cs="Times New Roman"/>
          <w:w w:val="0"/>
        </w:rPr>
        <w:t xml:space="preserve"> will be placed, where </w:t>
      </w:r>
      <w:r w:rsidR="00DA2A52">
        <w:rPr>
          <w:rFonts w:ascii="Times New Roman" w:eastAsia="Times" w:hAnsi="Times New Roman" w:cs="Times New Roman"/>
          <w:w w:val="0"/>
        </w:rPr>
        <w:t>SWD</w:t>
      </w:r>
      <w:r w:rsidRPr="0089237C">
        <w:rPr>
          <w:rFonts w:ascii="Times New Roman" w:eastAsia="Times" w:hAnsi="Times New Roman" w:cs="Times New Roman"/>
          <w:w w:val="0"/>
        </w:rPr>
        <w:t xml:space="preserve"> will perform his/her job duties.  CONTRACTOR agrees to work closely with FOUNDATION staff and its partners in the performance of Services and shall be available to FOUNDATION’s staff and partners at all reasonable times.  In providing such services to CONTRACTOR, FOUNDATION is not exercising any control over the wages, hours, or working conditions of any </w:t>
      </w:r>
      <w:r w:rsidR="00DA2A52">
        <w:rPr>
          <w:rFonts w:ascii="Times New Roman" w:eastAsia="Times" w:hAnsi="Times New Roman" w:cs="Times New Roman"/>
          <w:w w:val="0"/>
        </w:rPr>
        <w:t>SWD</w:t>
      </w:r>
      <w:r w:rsidRPr="0089237C">
        <w:rPr>
          <w:rFonts w:ascii="Times New Roman" w:eastAsia="Times" w:hAnsi="Times New Roman" w:cs="Times New Roman"/>
          <w:w w:val="0"/>
        </w:rPr>
        <w:t xml:space="preserve">.  CONTRACTOR agrees and represents that FOUNDATION and CONTRACTOR are not acting as a joint employer with respect to the </w:t>
      </w:r>
      <w:r w:rsidR="00DA2A52">
        <w:rPr>
          <w:rFonts w:ascii="Times New Roman" w:eastAsia="Times" w:hAnsi="Times New Roman" w:cs="Times New Roman"/>
          <w:w w:val="0"/>
        </w:rPr>
        <w:t>SWDS</w:t>
      </w:r>
      <w:r w:rsidRPr="0089237C">
        <w:rPr>
          <w:rFonts w:ascii="Times New Roman" w:eastAsia="Times" w:hAnsi="Times New Roman" w:cs="Times New Roman"/>
          <w:w w:val="0"/>
        </w:rPr>
        <w:t xml:space="preserve"> whom FOUNDATION employs during the period of this Agreement.  </w:t>
      </w:r>
    </w:p>
    <w:p w14:paraId="4BFF104A" w14:textId="77777777" w:rsidR="00067149" w:rsidRPr="0089237C" w:rsidRDefault="00067149" w:rsidP="00067149">
      <w:pPr>
        <w:spacing w:after="0" w:line="240" w:lineRule="auto"/>
        <w:rPr>
          <w:rFonts w:ascii="Times New Roman" w:eastAsia="Times" w:hAnsi="Times New Roman" w:cs="Times New Roman"/>
          <w:b/>
          <w:color w:val="FF0000"/>
          <w:u w:val="single"/>
        </w:rPr>
      </w:pPr>
    </w:p>
    <w:p w14:paraId="1320C00D" w14:textId="41D24059" w:rsidR="00067149" w:rsidRDefault="00067149" w:rsidP="00067149">
      <w:pPr>
        <w:spacing w:after="200" w:line="276" w:lineRule="auto"/>
        <w:contextualSpacing/>
        <w:jc w:val="both"/>
        <w:rPr>
          <w:rFonts w:ascii="Times New Roman" w:eastAsia="Calibri" w:hAnsi="Times New Roman" w:cs="Times New Roman"/>
          <w:b/>
        </w:rPr>
      </w:pPr>
      <w:r w:rsidRPr="0089237C">
        <w:rPr>
          <w:rFonts w:ascii="Times New Roman" w:eastAsia="Calibri" w:hAnsi="Times New Roman" w:cs="Times New Roman"/>
          <w:b/>
        </w:rPr>
        <w:t>1.</w:t>
      </w:r>
      <w:r w:rsidRPr="0089237C">
        <w:rPr>
          <w:rFonts w:ascii="Times New Roman" w:eastAsia="Calibri" w:hAnsi="Times New Roman" w:cs="Times New Roman"/>
          <w:b/>
        </w:rPr>
        <w:tab/>
        <w:t>Foundation Responsibilities</w:t>
      </w:r>
    </w:p>
    <w:p w14:paraId="39FB7019" w14:textId="77777777" w:rsidR="00AA69DC" w:rsidRPr="0089237C" w:rsidRDefault="00AA69DC" w:rsidP="00067149">
      <w:pPr>
        <w:spacing w:after="200" w:line="276" w:lineRule="auto"/>
        <w:contextualSpacing/>
        <w:jc w:val="both"/>
        <w:rPr>
          <w:rFonts w:ascii="Times New Roman" w:eastAsia="Calibri" w:hAnsi="Times New Roman" w:cs="Times New Roman"/>
          <w:b/>
        </w:rPr>
      </w:pPr>
    </w:p>
    <w:p w14:paraId="0F61BA1D" w14:textId="37D39AC1" w:rsidR="00067149" w:rsidRPr="0089237C" w:rsidRDefault="00067149" w:rsidP="00AA69DC">
      <w:pPr>
        <w:spacing w:after="0" w:line="240" w:lineRule="auto"/>
        <w:ind w:left="720"/>
        <w:jc w:val="both"/>
        <w:rPr>
          <w:rFonts w:ascii="Times New Roman" w:eastAsiaTheme="minorEastAsia" w:hAnsi="Times New Roman" w:cs="Times New Roman"/>
          <w:b/>
        </w:rPr>
      </w:pPr>
      <w:r w:rsidRPr="0089237C">
        <w:rPr>
          <w:rFonts w:ascii="Times New Roman" w:eastAsiaTheme="minorEastAsia" w:hAnsi="Times New Roman" w:cs="Times New Roman"/>
        </w:rPr>
        <w:t xml:space="preserve">1.1. FOUNDATION shall assume responsibility, as the employer of record for the </w:t>
      </w:r>
      <w:r w:rsidR="00DA2A52">
        <w:rPr>
          <w:rFonts w:ascii="Times New Roman" w:eastAsiaTheme="minorEastAsia" w:hAnsi="Times New Roman" w:cs="Times New Roman"/>
        </w:rPr>
        <w:t>SWDS</w:t>
      </w:r>
      <w:r w:rsidR="00AA69DC">
        <w:rPr>
          <w:rFonts w:ascii="Times New Roman" w:eastAsiaTheme="minorEastAsia" w:hAnsi="Times New Roman" w:cs="Times New Roman"/>
        </w:rPr>
        <w:t>.</w:t>
      </w:r>
      <w:r w:rsidRPr="0089237C">
        <w:rPr>
          <w:rFonts w:ascii="Times New Roman" w:eastAsiaTheme="minorEastAsia" w:hAnsi="Times New Roman" w:cs="Times New Roman"/>
        </w:rPr>
        <w:t xml:space="preserve"> </w:t>
      </w:r>
    </w:p>
    <w:p w14:paraId="332DB564" w14:textId="77777777" w:rsidR="00067149" w:rsidRPr="0089237C" w:rsidRDefault="00067149" w:rsidP="00067149">
      <w:pPr>
        <w:spacing w:after="0" w:line="240" w:lineRule="auto"/>
        <w:ind w:left="1080"/>
        <w:jc w:val="both"/>
        <w:rPr>
          <w:rFonts w:ascii="Times New Roman" w:eastAsiaTheme="minorEastAsia" w:hAnsi="Times New Roman" w:cs="Times New Roman"/>
          <w:b/>
        </w:rPr>
      </w:pPr>
    </w:p>
    <w:p w14:paraId="0B5BE21F" w14:textId="4B91FF5F" w:rsidR="00067149" w:rsidRPr="00AA69DC" w:rsidRDefault="00067149" w:rsidP="00AA69DC">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1.2 FOUNDATION shall be responsible for payment of wages, as reported by CONTRACTOR, through the FOUNDATION’s payroll, including making the appropriate deductions, withholdings, and premium payments under applicable federal, state, and local laws.</w:t>
      </w:r>
    </w:p>
    <w:p w14:paraId="5EFE68FF" w14:textId="77777777" w:rsidR="00067149" w:rsidRPr="0089237C" w:rsidRDefault="00067149" w:rsidP="00067149">
      <w:pPr>
        <w:spacing w:after="0" w:line="240" w:lineRule="auto"/>
        <w:ind w:left="1080"/>
        <w:jc w:val="both"/>
        <w:rPr>
          <w:rFonts w:ascii="Times New Roman" w:eastAsiaTheme="minorEastAsia" w:hAnsi="Times New Roman" w:cs="Times New Roman"/>
          <w:b/>
        </w:rPr>
      </w:pPr>
    </w:p>
    <w:p w14:paraId="1293667C" w14:textId="1E5E153D" w:rsidR="00067149" w:rsidRPr="00AA69DC" w:rsidRDefault="00067149" w:rsidP="00AA69DC">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 xml:space="preserve">1.3 FOUNDATION shall be responsible for providing workers’ compensation insurance coverage that covers the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as well as processing and defending all workers’ compensation claims made by </w:t>
      </w:r>
      <w:r w:rsidR="00DA2A52">
        <w:rPr>
          <w:rFonts w:ascii="Times New Roman" w:eastAsiaTheme="minorEastAsia" w:hAnsi="Times New Roman" w:cs="Times New Roman"/>
        </w:rPr>
        <w:t>SWDS</w:t>
      </w:r>
      <w:r w:rsidRPr="0089237C">
        <w:rPr>
          <w:rFonts w:ascii="Times New Roman" w:eastAsiaTheme="minorEastAsia" w:hAnsi="Times New Roman" w:cs="Times New Roman"/>
        </w:rPr>
        <w:t>.</w:t>
      </w:r>
    </w:p>
    <w:p w14:paraId="3BCF66EF" w14:textId="77777777" w:rsidR="00067149" w:rsidRPr="0089237C" w:rsidRDefault="00067149" w:rsidP="00067149">
      <w:pPr>
        <w:spacing w:after="0" w:line="240" w:lineRule="auto"/>
        <w:ind w:left="1080"/>
        <w:jc w:val="both"/>
        <w:rPr>
          <w:rFonts w:ascii="Times New Roman" w:eastAsiaTheme="minorEastAsia" w:hAnsi="Times New Roman" w:cs="Times New Roman"/>
          <w:b/>
        </w:rPr>
      </w:pPr>
    </w:p>
    <w:p w14:paraId="60B70023" w14:textId="1A6199AF" w:rsidR="00067149" w:rsidRPr="0089237C" w:rsidRDefault="00067149" w:rsidP="00AA69DC">
      <w:pPr>
        <w:spacing w:after="0" w:line="240" w:lineRule="auto"/>
        <w:ind w:left="720"/>
        <w:jc w:val="both"/>
        <w:rPr>
          <w:rFonts w:ascii="Times New Roman" w:eastAsiaTheme="minorEastAsia" w:hAnsi="Times New Roman" w:cs="Times New Roman"/>
          <w:b/>
        </w:rPr>
      </w:pPr>
      <w:r w:rsidRPr="0089237C">
        <w:rPr>
          <w:rFonts w:ascii="Times New Roman" w:eastAsiaTheme="minorEastAsia" w:hAnsi="Times New Roman" w:cs="Times New Roman"/>
        </w:rPr>
        <w:t xml:space="preserve">1.4 FOUNDATION shall be responsible for managing and tracking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 leaves of absence, as may be required by law.</w:t>
      </w:r>
    </w:p>
    <w:p w14:paraId="678D389F" w14:textId="77777777" w:rsidR="00067149" w:rsidRPr="0089237C" w:rsidRDefault="00067149" w:rsidP="00067149">
      <w:pPr>
        <w:spacing w:after="0" w:line="240" w:lineRule="auto"/>
        <w:ind w:left="1080"/>
        <w:jc w:val="both"/>
        <w:rPr>
          <w:rFonts w:ascii="Times New Roman" w:eastAsiaTheme="minorEastAsia" w:hAnsi="Times New Roman" w:cs="Times New Roman"/>
          <w:b/>
        </w:rPr>
      </w:pPr>
    </w:p>
    <w:p w14:paraId="2FC219E8" w14:textId="2D517DDB" w:rsidR="00067149" w:rsidRPr="00AA69DC" w:rsidRDefault="00067149" w:rsidP="00AA69DC">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1.5</w:t>
      </w:r>
      <w:r w:rsidR="00AA69DC">
        <w:rPr>
          <w:rFonts w:ascii="Times New Roman" w:eastAsiaTheme="minorEastAsia" w:hAnsi="Times New Roman" w:cs="Times New Roman"/>
        </w:rPr>
        <w:t xml:space="preserve"> </w:t>
      </w:r>
      <w:r w:rsidRPr="0089237C">
        <w:rPr>
          <w:rFonts w:ascii="Times New Roman" w:eastAsiaTheme="minorEastAsia" w:hAnsi="Times New Roman" w:cs="Times New Roman"/>
        </w:rPr>
        <w:t>Upon CONTRACTOR’s written request, FOUNDATION will conduct a background check for</w:t>
      </w:r>
      <w:r w:rsidR="00AA69DC">
        <w:rPr>
          <w:rFonts w:ascii="Times New Roman" w:eastAsiaTheme="minorEastAsia" w:hAnsi="Times New Roman" w:cs="Times New Roman"/>
        </w:rPr>
        <w:t xml:space="preserve">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requested by CONTRACTOR for an additional fee.</w:t>
      </w:r>
    </w:p>
    <w:p w14:paraId="4468B392" w14:textId="77777777" w:rsidR="00067149" w:rsidRPr="0089237C" w:rsidRDefault="00067149" w:rsidP="00067149">
      <w:pPr>
        <w:spacing w:after="0" w:line="240" w:lineRule="auto"/>
        <w:rPr>
          <w:rFonts w:ascii="Times New Roman" w:eastAsia="Times" w:hAnsi="Times New Roman" w:cs="Times New Roman"/>
          <w:b/>
          <w:color w:val="FF0000"/>
          <w:u w:val="single"/>
        </w:rPr>
      </w:pPr>
    </w:p>
    <w:p w14:paraId="7FBDBD27" w14:textId="77777777" w:rsidR="00067149" w:rsidRPr="0089237C" w:rsidRDefault="00067149" w:rsidP="00067149">
      <w:pPr>
        <w:spacing w:after="0" w:line="240" w:lineRule="auto"/>
        <w:rPr>
          <w:rFonts w:ascii="Times New Roman" w:eastAsia="Times" w:hAnsi="Times New Roman" w:cs="Times New Roman"/>
          <w:b/>
          <w:color w:val="FF0000"/>
          <w:u w:val="single"/>
        </w:rPr>
      </w:pPr>
    </w:p>
    <w:p w14:paraId="2D0E8E8F" w14:textId="77777777" w:rsidR="00067149" w:rsidRPr="0089237C" w:rsidRDefault="00067149" w:rsidP="00067149">
      <w:pPr>
        <w:spacing w:after="200" w:line="276" w:lineRule="auto"/>
        <w:contextualSpacing/>
        <w:jc w:val="both"/>
        <w:rPr>
          <w:rFonts w:ascii="Times New Roman" w:eastAsia="Calibri" w:hAnsi="Times New Roman" w:cs="Times New Roman"/>
          <w:b/>
          <w:w w:val="0"/>
        </w:rPr>
      </w:pPr>
      <w:r w:rsidRPr="0089237C">
        <w:rPr>
          <w:rFonts w:ascii="Times New Roman" w:eastAsia="Calibri" w:hAnsi="Times New Roman" w:cs="Times New Roman"/>
          <w:b/>
          <w:w w:val="0"/>
        </w:rPr>
        <w:t>2.</w:t>
      </w:r>
      <w:r w:rsidRPr="0089237C">
        <w:rPr>
          <w:rFonts w:ascii="Times New Roman" w:eastAsia="Calibri" w:hAnsi="Times New Roman" w:cs="Times New Roman"/>
          <w:b/>
          <w:w w:val="0"/>
        </w:rPr>
        <w:tab/>
        <w:t>Services provided by Foundation</w:t>
      </w:r>
    </w:p>
    <w:p w14:paraId="227FD480" w14:textId="77777777" w:rsidR="00067149" w:rsidRPr="0089237C" w:rsidRDefault="00067149" w:rsidP="00067149">
      <w:pPr>
        <w:spacing w:after="0" w:line="240" w:lineRule="auto"/>
        <w:ind w:left="720"/>
        <w:contextualSpacing/>
        <w:rPr>
          <w:rFonts w:ascii="Times New Roman" w:eastAsia="Calibri" w:hAnsi="Times New Roman" w:cs="Times New Roman"/>
          <w:w w:val="0"/>
        </w:rPr>
      </w:pPr>
    </w:p>
    <w:p w14:paraId="1D07F018" w14:textId="77777777" w:rsidR="00067149" w:rsidRPr="0089237C" w:rsidRDefault="00067149" w:rsidP="00067149">
      <w:pPr>
        <w:spacing w:after="0" w:line="240" w:lineRule="auto"/>
        <w:ind w:firstLine="720"/>
        <w:rPr>
          <w:rFonts w:ascii="Times New Roman" w:eastAsia="Times" w:hAnsi="Times New Roman" w:cs="Times New Roman"/>
          <w:color w:val="FF0000"/>
        </w:rPr>
      </w:pPr>
      <w:r w:rsidRPr="0089237C">
        <w:rPr>
          <w:rFonts w:ascii="Times New Roman" w:eastAsia="Times" w:hAnsi="Times New Roman" w:cs="Times New Roman"/>
          <w:color w:val="FF0000"/>
          <w:w w:val="0"/>
        </w:rPr>
        <w:t>[</w:t>
      </w:r>
      <w:r w:rsidRPr="0089237C">
        <w:rPr>
          <w:rFonts w:ascii="Times New Roman" w:eastAsia="Times" w:hAnsi="Times New Roman" w:cs="Times New Roman"/>
          <w:b/>
          <w:i/>
          <w:color w:val="FF0000"/>
          <w:w w:val="0"/>
        </w:rPr>
        <w:t>Customizable to fit need – based on items selected from Menu of Services</w:t>
      </w:r>
      <w:r w:rsidRPr="0089237C">
        <w:rPr>
          <w:rFonts w:ascii="Times New Roman" w:eastAsia="Times" w:hAnsi="Times New Roman" w:cs="Times New Roman"/>
          <w:color w:val="FF0000"/>
          <w:w w:val="0"/>
        </w:rPr>
        <w:t>]</w:t>
      </w:r>
    </w:p>
    <w:p w14:paraId="54928808" w14:textId="77777777" w:rsidR="00067149" w:rsidRPr="0089237C" w:rsidRDefault="00067149" w:rsidP="00067149">
      <w:pPr>
        <w:spacing w:after="0" w:line="240" w:lineRule="auto"/>
        <w:ind w:left="720"/>
        <w:contextualSpacing/>
        <w:rPr>
          <w:rFonts w:ascii="Times New Roman" w:eastAsia="Calibri" w:hAnsi="Times New Roman" w:cs="Times New Roman"/>
          <w:w w:val="0"/>
        </w:rPr>
      </w:pPr>
    </w:p>
    <w:p w14:paraId="14798768" w14:textId="77777777" w:rsidR="00067149" w:rsidRPr="0089237C" w:rsidRDefault="00067149" w:rsidP="00067149">
      <w:pPr>
        <w:spacing w:after="0" w:line="240" w:lineRule="auto"/>
        <w:ind w:left="720"/>
        <w:contextualSpacing/>
        <w:rPr>
          <w:rFonts w:ascii="Times New Roman" w:eastAsia="Calibri" w:hAnsi="Times New Roman" w:cs="Times New Roman"/>
          <w:w w:val="0"/>
        </w:rPr>
      </w:pPr>
    </w:p>
    <w:p w14:paraId="154C54DC" w14:textId="77777777" w:rsidR="00067149" w:rsidRPr="0089237C" w:rsidRDefault="00067149" w:rsidP="00067149">
      <w:pPr>
        <w:spacing w:after="0" w:line="240" w:lineRule="auto"/>
        <w:contextualSpacing/>
        <w:rPr>
          <w:rFonts w:ascii="Times New Roman" w:eastAsia="Calibri" w:hAnsi="Times New Roman" w:cs="Times New Roman"/>
          <w:w w:val="0"/>
        </w:rPr>
      </w:pPr>
      <w:r w:rsidRPr="0089237C">
        <w:rPr>
          <w:rFonts w:ascii="Times New Roman" w:eastAsia="Calibri" w:hAnsi="Times New Roman" w:cs="Times New Roman"/>
          <w:b/>
          <w:w w:val="0"/>
        </w:rPr>
        <w:t>3.</w:t>
      </w:r>
      <w:r w:rsidRPr="0089237C">
        <w:rPr>
          <w:rFonts w:ascii="Times New Roman" w:eastAsia="Calibri" w:hAnsi="Times New Roman" w:cs="Times New Roman"/>
          <w:b/>
          <w:w w:val="0"/>
        </w:rPr>
        <w:tab/>
        <w:t>Foundation Representative</w:t>
      </w:r>
    </w:p>
    <w:p w14:paraId="2C60389E" w14:textId="77777777" w:rsidR="00067149" w:rsidRPr="0089237C" w:rsidRDefault="00067149" w:rsidP="00067149">
      <w:pPr>
        <w:spacing w:after="0" w:line="240" w:lineRule="auto"/>
        <w:jc w:val="both"/>
        <w:rPr>
          <w:rFonts w:ascii="Times New Roman" w:eastAsia="Times" w:hAnsi="Times New Roman" w:cs="Times New Roman"/>
          <w:w w:val="0"/>
        </w:rPr>
      </w:pPr>
    </w:p>
    <w:p w14:paraId="0268BDD3"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u w:val="single"/>
        </w:rPr>
        <w:t>Human Resources and Payroll Inquiries</w:t>
      </w:r>
      <w:r w:rsidRPr="0089237C">
        <w:rPr>
          <w:rFonts w:ascii="Times New Roman" w:eastAsia="Times" w:hAnsi="Times New Roman" w:cs="Times New Roman"/>
          <w:w w:val="0"/>
        </w:rPr>
        <w:t>:</w:t>
      </w:r>
    </w:p>
    <w:p w14:paraId="47D26189"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t>Career Catalyst</w:t>
      </w:r>
    </w:p>
    <w:p w14:paraId="6CF49C59"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t>Foundation for California Community Colleges</w:t>
      </w:r>
    </w:p>
    <w:p w14:paraId="7F1F0035"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t>1102 Q Street, Suite 4800</w:t>
      </w:r>
    </w:p>
    <w:p w14:paraId="6357F773"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lastRenderedPageBreak/>
        <w:t>Sacramento, CA 95811</w:t>
      </w:r>
    </w:p>
    <w:p w14:paraId="40BCDCE8"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t>Phone: 888-278-4834</w:t>
      </w:r>
    </w:p>
    <w:p w14:paraId="287379DD" w14:textId="77777777" w:rsidR="00067149" w:rsidRPr="0089237C" w:rsidRDefault="00067149" w:rsidP="00067149">
      <w:pPr>
        <w:spacing w:after="0" w:line="240" w:lineRule="auto"/>
        <w:ind w:firstLine="720"/>
        <w:jc w:val="both"/>
        <w:rPr>
          <w:rFonts w:ascii="Times New Roman" w:eastAsia="Times" w:hAnsi="Times New Roman" w:cs="Times New Roman"/>
          <w:w w:val="0"/>
        </w:rPr>
      </w:pPr>
      <w:r w:rsidRPr="0089237C">
        <w:rPr>
          <w:rFonts w:ascii="Times New Roman" w:eastAsia="Times" w:hAnsi="Times New Roman" w:cs="Times New Roman"/>
          <w:w w:val="0"/>
        </w:rPr>
        <w:t>Fax: 916-325-0844</w:t>
      </w:r>
    </w:p>
    <w:p w14:paraId="7116D4FF" w14:textId="77777777" w:rsidR="00067149" w:rsidRPr="0089237C" w:rsidRDefault="0027332C" w:rsidP="00067149">
      <w:pPr>
        <w:spacing w:after="0" w:line="240" w:lineRule="auto"/>
        <w:ind w:firstLine="720"/>
        <w:jc w:val="both"/>
        <w:rPr>
          <w:rStyle w:val="Hyperlink"/>
          <w:rFonts w:ascii="Times New Roman" w:hAnsi="Times New Roman" w:cs="Times New Roman"/>
        </w:rPr>
      </w:pPr>
      <w:hyperlink r:id="rId11" w:history="1">
        <w:r w:rsidR="00067149" w:rsidRPr="0089237C">
          <w:rPr>
            <w:rStyle w:val="Hyperlink"/>
            <w:rFonts w:ascii="Times New Roman" w:hAnsi="Times New Roman" w:cs="Times New Roman"/>
          </w:rPr>
          <w:t>careercatalyst@foundationccc.org</w:t>
        </w:r>
      </w:hyperlink>
    </w:p>
    <w:p w14:paraId="13F61FF1" w14:textId="77777777" w:rsidR="00067149" w:rsidRPr="0089237C" w:rsidRDefault="00067149" w:rsidP="00067149">
      <w:pPr>
        <w:spacing w:after="0" w:line="240" w:lineRule="auto"/>
        <w:ind w:firstLine="720"/>
        <w:jc w:val="both"/>
        <w:rPr>
          <w:rFonts w:ascii="Times New Roman" w:hAnsi="Times New Roman" w:cs="Times New Roman"/>
          <w:color w:val="0000FF"/>
        </w:rPr>
      </w:pPr>
    </w:p>
    <w:p w14:paraId="64342A34" w14:textId="2A5605A3" w:rsidR="00067149" w:rsidRPr="0089237C" w:rsidRDefault="00067149" w:rsidP="00067149">
      <w:pPr>
        <w:spacing w:after="0" w:line="240" w:lineRule="auto"/>
        <w:contextualSpacing/>
        <w:rPr>
          <w:rFonts w:ascii="Times New Roman" w:eastAsia="Calibri" w:hAnsi="Times New Roman" w:cs="Times New Roman"/>
          <w:b/>
          <w:w w:val="0"/>
        </w:rPr>
      </w:pPr>
      <w:r w:rsidRPr="0089237C">
        <w:rPr>
          <w:rFonts w:ascii="Times New Roman" w:eastAsia="Calibri" w:hAnsi="Times New Roman" w:cs="Times New Roman"/>
          <w:b/>
          <w:w w:val="0"/>
        </w:rPr>
        <w:t>4.</w:t>
      </w:r>
      <w:r w:rsidRPr="0089237C">
        <w:rPr>
          <w:rFonts w:ascii="Times New Roman" w:eastAsia="Calibri" w:hAnsi="Times New Roman" w:cs="Times New Roman"/>
          <w:b/>
          <w:w w:val="0"/>
        </w:rPr>
        <w:tab/>
      </w:r>
      <w:r w:rsidR="00DA2A52">
        <w:rPr>
          <w:rFonts w:ascii="Times New Roman" w:eastAsia="Calibri" w:hAnsi="Times New Roman" w:cs="Times New Roman"/>
          <w:b/>
          <w:w w:val="0"/>
        </w:rPr>
        <w:t>SWD</w:t>
      </w:r>
      <w:r w:rsidRPr="0089237C">
        <w:rPr>
          <w:rFonts w:ascii="Times New Roman" w:eastAsia="Calibri" w:hAnsi="Times New Roman" w:cs="Times New Roman"/>
          <w:b/>
          <w:w w:val="0"/>
        </w:rPr>
        <w:t xml:space="preserve"> Job Description</w:t>
      </w:r>
    </w:p>
    <w:p w14:paraId="4043FBEF" w14:textId="77777777" w:rsidR="00067149" w:rsidRPr="0089237C" w:rsidRDefault="00067149" w:rsidP="00067149">
      <w:pPr>
        <w:spacing w:after="0" w:line="240" w:lineRule="auto"/>
        <w:ind w:left="720"/>
        <w:contextualSpacing/>
        <w:jc w:val="both"/>
        <w:rPr>
          <w:rFonts w:ascii="Times New Roman" w:eastAsia="Calibri" w:hAnsi="Times New Roman" w:cs="Times New Roman"/>
          <w:w w:val="0"/>
        </w:rPr>
      </w:pPr>
    </w:p>
    <w:p w14:paraId="0B24E102" w14:textId="41231834" w:rsidR="00067149" w:rsidRPr="0089237C" w:rsidRDefault="00067149" w:rsidP="00067149">
      <w:pPr>
        <w:spacing w:after="0" w:line="240" w:lineRule="auto"/>
        <w:ind w:left="360" w:firstLine="360"/>
        <w:jc w:val="both"/>
        <w:rPr>
          <w:rFonts w:ascii="Times New Roman" w:eastAsia="Times" w:hAnsi="Times New Roman" w:cs="Times New Roman"/>
          <w:w w:val="0"/>
        </w:rPr>
      </w:pPr>
      <w:r w:rsidRPr="0089237C">
        <w:rPr>
          <w:rFonts w:ascii="Times New Roman" w:eastAsia="Times" w:hAnsi="Times New Roman" w:cs="Times New Roman"/>
          <w:w w:val="0"/>
        </w:rPr>
        <w:t xml:space="preserve">The </w:t>
      </w:r>
      <w:r w:rsidR="00DA2A52">
        <w:rPr>
          <w:rFonts w:ascii="Times New Roman" w:eastAsia="Times" w:hAnsi="Times New Roman" w:cs="Times New Roman"/>
          <w:w w:val="0"/>
        </w:rPr>
        <w:t>SWD</w:t>
      </w:r>
      <w:r w:rsidRPr="0089237C">
        <w:rPr>
          <w:rFonts w:ascii="Times New Roman" w:eastAsia="Times" w:hAnsi="Times New Roman" w:cs="Times New Roman"/>
          <w:w w:val="0"/>
        </w:rPr>
        <w:t xml:space="preserve">(S) shall perform the following duties: </w:t>
      </w:r>
    </w:p>
    <w:p w14:paraId="20D8D3C2" w14:textId="77777777" w:rsidR="00067149" w:rsidRPr="0089237C" w:rsidRDefault="00067149" w:rsidP="00067149">
      <w:pPr>
        <w:spacing w:after="0" w:line="240" w:lineRule="auto"/>
        <w:ind w:left="360" w:firstLine="360"/>
        <w:jc w:val="both"/>
        <w:rPr>
          <w:rFonts w:ascii="Times New Roman" w:eastAsia="Times" w:hAnsi="Times New Roman" w:cs="Times New Roman"/>
          <w:w w:val="0"/>
        </w:rPr>
      </w:pPr>
    </w:p>
    <w:p w14:paraId="39407EA3" w14:textId="77777777" w:rsidR="00067149" w:rsidRPr="0089237C" w:rsidRDefault="00067149" w:rsidP="00067149">
      <w:pPr>
        <w:spacing w:after="0" w:line="240" w:lineRule="auto"/>
        <w:ind w:left="360" w:firstLine="360"/>
        <w:jc w:val="both"/>
        <w:rPr>
          <w:rFonts w:ascii="Times New Roman" w:eastAsia="Times" w:hAnsi="Times New Roman" w:cs="Times New Roman"/>
          <w:w w:val="0"/>
        </w:rPr>
      </w:pPr>
      <w:r w:rsidRPr="0089237C">
        <w:rPr>
          <w:rFonts w:ascii="Times New Roman" w:eastAsia="Times" w:hAnsi="Times New Roman" w:cs="Times New Roman"/>
          <w:color w:val="FF0000"/>
          <w:w w:val="0"/>
        </w:rPr>
        <w:t>[</w:t>
      </w:r>
      <w:r w:rsidRPr="0089237C">
        <w:rPr>
          <w:rFonts w:ascii="Times New Roman" w:eastAsia="Times" w:hAnsi="Times New Roman" w:cs="Times New Roman"/>
          <w:i/>
          <w:color w:val="FF0000"/>
          <w:w w:val="0"/>
        </w:rPr>
        <w:t>CONTRACTOR to specify</w:t>
      </w:r>
      <w:r w:rsidRPr="0089237C">
        <w:rPr>
          <w:rFonts w:ascii="Times New Roman" w:eastAsia="Times" w:hAnsi="Times New Roman" w:cs="Times New Roman"/>
          <w:color w:val="FF0000"/>
          <w:w w:val="0"/>
        </w:rPr>
        <w:t xml:space="preserve"> </w:t>
      </w:r>
      <w:r w:rsidRPr="0089237C">
        <w:rPr>
          <w:rFonts w:ascii="Times New Roman" w:eastAsia="Times" w:hAnsi="Times New Roman" w:cs="Times New Roman"/>
          <w:i/>
          <w:color w:val="FF0000"/>
          <w:w w:val="0"/>
        </w:rPr>
        <w:t>description of duties: should include approving their timesheets</w:t>
      </w:r>
      <w:r w:rsidRPr="0089237C">
        <w:rPr>
          <w:rFonts w:ascii="Times New Roman" w:eastAsia="Times" w:hAnsi="Times New Roman" w:cs="Times New Roman"/>
          <w:color w:val="FF0000"/>
          <w:w w:val="0"/>
        </w:rPr>
        <w:t>]</w:t>
      </w:r>
    </w:p>
    <w:p w14:paraId="7A46FFCA" w14:textId="77777777" w:rsidR="00067149" w:rsidRPr="0089237C" w:rsidRDefault="00067149" w:rsidP="00067149">
      <w:pPr>
        <w:spacing w:after="0" w:line="240" w:lineRule="auto"/>
        <w:ind w:left="360" w:firstLine="360"/>
        <w:jc w:val="both"/>
        <w:rPr>
          <w:rFonts w:ascii="Times New Roman" w:eastAsia="Times" w:hAnsi="Times New Roman" w:cs="Times New Roman"/>
          <w:w w:val="0"/>
        </w:rPr>
      </w:pPr>
    </w:p>
    <w:p w14:paraId="10CFDAA7" w14:textId="77777777" w:rsidR="00067149" w:rsidRPr="0089237C" w:rsidRDefault="00067149" w:rsidP="00067149">
      <w:pPr>
        <w:rPr>
          <w:rFonts w:ascii="Times New Roman" w:eastAsia="Times" w:hAnsi="Times New Roman" w:cs="Times New Roman"/>
          <w:b/>
        </w:rPr>
      </w:pPr>
    </w:p>
    <w:p w14:paraId="1103EC4C" w14:textId="77777777" w:rsidR="00067149" w:rsidRPr="0089237C" w:rsidRDefault="00067149" w:rsidP="00067149">
      <w:pPr>
        <w:spacing w:after="0" w:line="276" w:lineRule="auto"/>
        <w:contextualSpacing/>
        <w:jc w:val="both"/>
        <w:rPr>
          <w:rFonts w:ascii="Times New Roman" w:eastAsia="Calibri" w:hAnsi="Times New Roman" w:cs="Times New Roman"/>
          <w:b/>
        </w:rPr>
      </w:pPr>
      <w:r w:rsidRPr="0089237C">
        <w:rPr>
          <w:rFonts w:ascii="Times New Roman" w:eastAsia="Calibri" w:hAnsi="Times New Roman" w:cs="Times New Roman"/>
          <w:b/>
        </w:rPr>
        <w:t>5.</w:t>
      </w:r>
      <w:r w:rsidRPr="0089237C">
        <w:rPr>
          <w:rFonts w:ascii="Times New Roman" w:eastAsia="Calibri" w:hAnsi="Times New Roman" w:cs="Times New Roman"/>
          <w:b/>
        </w:rPr>
        <w:tab/>
        <w:t>CONTRACTOR Responsibilities</w:t>
      </w:r>
    </w:p>
    <w:p w14:paraId="5E8CD8DA" w14:textId="77777777" w:rsidR="00067149" w:rsidRPr="0089237C" w:rsidRDefault="00067149" w:rsidP="00067149">
      <w:pPr>
        <w:spacing w:after="0" w:line="240" w:lineRule="auto"/>
        <w:jc w:val="both"/>
        <w:rPr>
          <w:rFonts w:ascii="Times New Roman" w:eastAsia="Times" w:hAnsi="Times New Roman" w:cs="Times New Roman"/>
          <w:b/>
          <w:sz w:val="24"/>
          <w:szCs w:val="20"/>
        </w:rPr>
      </w:pPr>
    </w:p>
    <w:p w14:paraId="5C681AB4" w14:textId="77777777" w:rsidR="00067149" w:rsidRPr="0089237C" w:rsidRDefault="00067149" w:rsidP="00067149">
      <w:pPr>
        <w:pStyle w:val="ListParagraph"/>
        <w:widowControl/>
        <w:numPr>
          <w:ilvl w:val="0"/>
          <w:numId w:val="16"/>
        </w:numPr>
        <w:jc w:val="both"/>
        <w:rPr>
          <w:rFonts w:ascii="Times New Roman" w:eastAsiaTheme="minorEastAsia" w:hAnsi="Times New Roman" w:cs="Times New Roman"/>
          <w:vanish/>
        </w:rPr>
      </w:pPr>
    </w:p>
    <w:p w14:paraId="20D560BB" w14:textId="782399A5"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 xml:space="preserve">5.1 </w:t>
      </w:r>
      <w:r w:rsidRPr="0089237C">
        <w:rPr>
          <w:rFonts w:ascii="Times New Roman" w:eastAsiaTheme="minorEastAsia" w:hAnsi="Times New Roman" w:cs="Times New Roman"/>
        </w:rPr>
        <w:tab/>
        <w:t xml:space="preserve">CONTRACTOR shall have the responsibility for the day-to-day control and supervision of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and must provide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 with supervision, training, and work assignments in accordance with the WORK SITE request and job description.</w:t>
      </w:r>
    </w:p>
    <w:p w14:paraId="34ECAAA5"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765B4512" w14:textId="77777777"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5.2</w:t>
      </w:r>
      <w:r w:rsidRPr="0089237C">
        <w:rPr>
          <w:rFonts w:ascii="Times New Roman" w:eastAsiaTheme="minorEastAsia" w:hAnsi="Times New Roman" w:cs="Times New Roman"/>
        </w:rPr>
        <w:tab/>
        <w:t xml:space="preserve"> CONTRACTOR shall allow for monitoring visits by representatives of the FOUNDATION and shall ensure that any WORK SITES will allow for monitoring visits by representatives of the FOUNDATION should the FOUNDATION elect to perform an inspection.</w:t>
      </w:r>
    </w:p>
    <w:p w14:paraId="2675A82B"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0AC1515E" w14:textId="77777777"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5.3</w:t>
      </w:r>
      <w:r w:rsidRPr="0089237C">
        <w:rPr>
          <w:rFonts w:ascii="Times New Roman" w:eastAsiaTheme="minorEastAsia" w:hAnsi="Times New Roman" w:cs="Times New Roman"/>
        </w:rPr>
        <w:tab/>
        <w:t>CONTRACTOR will notify FOUNDATION if any position is subject to any state, federal or local minimum or prevailing wage requirements, or subject to the terms of a collective bargaining agreement.</w:t>
      </w:r>
    </w:p>
    <w:p w14:paraId="355B2B29"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05939D96" w14:textId="52AD22CF"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5.4</w:t>
      </w:r>
      <w:r w:rsidRPr="0089237C">
        <w:rPr>
          <w:rFonts w:ascii="Times New Roman" w:eastAsiaTheme="minorEastAsia" w:hAnsi="Times New Roman" w:cs="Times New Roman"/>
        </w:rPr>
        <w:tab/>
        <w:t xml:space="preserve">If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will be working at WORK SITES not under the direction and control of CONTRACTOR, CONTRACTOR shall have a signed “Work Site Agreement” with the WORK SITE. CONTRACTOR shall use a Work Site Agreement Template </w:t>
      </w:r>
      <w:r w:rsidR="0023341B">
        <w:rPr>
          <w:rFonts w:ascii="Times New Roman" w:eastAsiaTheme="minorEastAsia" w:hAnsi="Times New Roman" w:cs="Times New Roman"/>
        </w:rPr>
        <w:t>approved</w:t>
      </w:r>
      <w:r w:rsidRPr="0089237C">
        <w:rPr>
          <w:rFonts w:ascii="Times New Roman" w:eastAsiaTheme="minorEastAsia" w:hAnsi="Times New Roman" w:cs="Times New Roman"/>
        </w:rPr>
        <w:t xml:space="preserve"> by the FOUNDATION. FOUNDATION in its sole discretion may deny placement of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at any WORK SITE, if FOUNDATION deems the WORK SITE to be unsafe or non-compliant with State, Local, or Federal law.</w:t>
      </w:r>
    </w:p>
    <w:p w14:paraId="0B11473B"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30E65DB4" w14:textId="571D518A"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5.5</w:t>
      </w:r>
      <w:r w:rsidRPr="0089237C">
        <w:rPr>
          <w:rFonts w:ascii="Times New Roman" w:eastAsiaTheme="minorEastAsia" w:hAnsi="Times New Roman" w:cs="Times New Roman"/>
        </w:rPr>
        <w:tab/>
        <w:t xml:space="preserve">Without the prior written agreement of FOUNDATION, CONTRACTOR will not entrust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with the care of unattended premises, or unsupervised custody or control of cash, credit cards, valuables, or other similar property.</w:t>
      </w:r>
    </w:p>
    <w:p w14:paraId="10A58FDF"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3A8D0A72" w14:textId="0ED5FF9A"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5.6</w:t>
      </w:r>
      <w:r w:rsidRPr="0089237C">
        <w:rPr>
          <w:rFonts w:ascii="Times New Roman" w:eastAsiaTheme="minorEastAsia" w:hAnsi="Times New Roman" w:cs="Times New Roman"/>
        </w:rPr>
        <w:tab/>
        <w:t xml:space="preserve">CONTRACTOR shall ensure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receive meal and rest breaks in compliance with both California Law and the Foundation’s Policy and Procedures manual.</w:t>
      </w:r>
      <w:r w:rsidRPr="0089237C">
        <w:rPr>
          <w:rFonts w:ascii="Times New Roman" w:hAnsi="Times New Roman" w:cs="Times New Roman"/>
        </w:rPr>
        <w:t xml:space="preserve"> CONTRACTOR agrees to accurately track and provide to FOUNDATION a time record for all hours worked by each </w:t>
      </w:r>
      <w:r w:rsidR="00DA2A52">
        <w:rPr>
          <w:rFonts w:ascii="Times New Roman" w:hAnsi="Times New Roman" w:cs="Times New Roman"/>
        </w:rPr>
        <w:t>SWD</w:t>
      </w:r>
      <w:r w:rsidRPr="0089237C">
        <w:rPr>
          <w:rFonts w:ascii="Times New Roman" w:hAnsi="Times New Roman" w:cs="Times New Roman"/>
        </w:rPr>
        <w:t xml:space="preserve"> on a bi-weekly basis. The time record shall include all of the </w:t>
      </w:r>
      <w:r w:rsidR="00DA2A52">
        <w:rPr>
          <w:rFonts w:ascii="Times New Roman" w:hAnsi="Times New Roman" w:cs="Times New Roman"/>
        </w:rPr>
        <w:t>SWD</w:t>
      </w:r>
      <w:r w:rsidRPr="0089237C">
        <w:rPr>
          <w:rFonts w:ascii="Times New Roman" w:hAnsi="Times New Roman" w:cs="Times New Roman"/>
        </w:rPr>
        <w:t xml:space="preserve">’s start and end times, as well as meal period and rest breaks. </w:t>
      </w:r>
      <w:r w:rsidRPr="0089237C">
        <w:rPr>
          <w:rFonts w:ascii="Times New Roman" w:eastAsiaTheme="minorEastAsia" w:hAnsi="Times New Roman" w:cs="Times New Roman"/>
        </w:rPr>
        <w:t xml:space="preserve"> CONTRACTOR will be responsible for ensuring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’s enter and approve accurate timesheets.  Billed rates will be increased to reflect overtime hours worked, waiting time penalties, expedited delivery charges, and meal period premiums according to state or local law. </w:t>
      </w:r>
    </w:p>
    <w:p w14:paraId="4FD6863D" w14:textId="77777777" w:rsidR="00067149" w:rsidRPr="0089237C" w:rsidRDefault="00067149" w:rsidP="00067149">
      <w:pPr>
        <w:spacing w:after="0" w:line="240" w:lineRule="auto"/>
        <w:ind w:left="1800"/>
        <w:jc w:val="both"/>
        <w:rPr>
          <w:rFonts w:ascii="Times New Roman" w:eastAsiaTheme="minorEastAsia" w:hAnsi="Times New Roman" w:cs="Times New Roman"/>
        </w:rPr>
      </w:pPr>
    </w:p>
    <w:p w14:paraId="73E8AF4B" w14:textId="2EDF5F79"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5.7</w:t>
      </w:r>
      <w:r w:rsidRPr="0089237C">
        <w:rPr>
          <w:rFonts w:ascii="Times New Roman" w:eastAsiaTheme="minorEastAsia" w:hAnsi="Times New Roman" w:cs="Times New Roman"/>
        </w:rPr>
        <w:tab/>
        <w:t xml:space="preserve">CONTRACTOR will ensure that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who are under the age of 18 do not exceed 8 hours per day or 40 hours per week. If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over the age of 18 do exceed 8 hours per day or 40 hours per week, CONTRACTOR will be responsible for payment of overtime to the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 CONTRACTOR will ensure that no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 exceeds </w:t>
      </w:r>
      <w:r w:rsidRPr="0089237C">
        <w:rPr>
          <w:rFonts w:ascii="Times New Roman" w:eastAsiaTheme="minorEastAsia" w:hAnsi="Times New Roman" w:cs="Times New Roman"/>
          <w:highlight w:val="red"/>
        </w:rPr>
        <w:t>270 hours total</w:t>
      </w:r>
      <w:r w:rsidR="00604ADD">
        <w:rPr>
          <w:rFonts w:ascii="Times New Roman" w:eastAsiaTheme="minorEastAsia" w:hAnsi="Times New Roman" w:cs="Times New Roman"/>
        </w:rPr>
        <w:t xml:space="preserve">, unless </w:t>
      </w:r>
      <w:r w:rsidR="00F71FA4">
        <w:rPr>
          <w:rFonts w:ascii="Times New Roman" w:eastAsiaTheme="minorEastAsia" w:hAnsi="Times New Roman" w:cs="Times New Roman"/>
        </w:rPr>
        <w:t>CONTRACTOR has receiv</w:t>
      </w:r>
      <w:r w:rsidR="00D2452F">
        <w:rPr>
          <w:rFonts w:ascii="Times New Roman" w:eastAsiaTheme="minorEastAsia" w:hAnsi="Times New Roman" w:cs="Times New Roman"/>
        </w:rPr>
        <w:t>ed written consent from FOUNDATI</w:t>
      </w:r>
      <w:r w:rsidR="00F71FA4">
        <w:rPr>
          <w:rFonts w:ascii="Times New Roman" w:eastAsiaTheme="minorEastAsia" w:hAnsi="Times New Roman" w:cs="Times New Roman"/>
        </w:rPr>
        <w:t>ON</w:t>
      </w:r>
      <w:r w:rsidRPr="00D4168B">
        <w:rPr>
          <w:rFonts w:ascii="Times New Roman" w:eastAsiaTheme="minorEastAsia" w:hAnsi="Times New Roman" w:cs="Times New Roman"/>
        </w:rPr>
        <w:t xml:space="preserve">. </w:t>
      </w:r>
      <w:r w:rsidRPr="005926EF">
        <w:rPr>
          <w:rFonts w:ascii="Times New Roman" w:eastAsiaTheme="minorEastAsia" w:hAnsi="Times New Roman" w:cs="Times New Roman"/>
          <w:b/>
        </w:rPr>
        <w:t xml:space="preserve">This number cannot exceed 1000 hours per </w:t>
      </w:r>
      <w:r w:rsidR="00DA2A52" w:rsidRPr="005926EF">
        <w:rPr>
          <w:rFonts w:ascii="Times New Roman" w:eastAsiaTheme="minorEastAsia" w:hAnsi="Times New Roman" w:cs="Times New Roman"/>
          <w:b/>
        </w:rPr>
        <w:t>SWD</w:t>
      </w:r>
      <w:r w:rsidRPr="0089237C">
        <w:rPr>
          <w:rFonts w:ascii="Times New Roman" w:eastAsiaTheme="minorEastAsia" w:hAnsi="Times New Roman" w:cs="Times New Roman"/>
          <w:b/>
        </w:rPr>
        <w:t xml:space="preserve"> per fiscal (July- June) year, </w:t>
      </w:r>
      <w:r w:rsidRPr="0089237C">
        <w:rPr>
          <w:rFonts w:ascii="Times New Roman" w:eastAsiaTheme="minorEastAsia" w:hAnsi="Times New Roman" w:cs="Times New Roman"/>
        </w:rPr>
        <w:t>unless classified as a Student Assistant with CONTRACTOR and FOUNDATION approval.</w:t>
      </w:r>
    </w:p>
    <w:p w14:paraId="4099C7FB" w14:textId="77777777" w:rsidR="00067149" w:rsidRPr="0089237C" w:rsidRDefault="00067149" w:rsidP="00067149">
      <w:pPr>
        <w:spacing w:after="0" w:line="240" w:lineRule="auto"/>
        <w:jc w:val="both"/>
        <w:rPr>
          <w:rFonts w:ascii="Times New Roman" w:eastAsiaTheme="minorEastAsia" w:hAnsi="Times New Roman" w:cs="Times New Roman"/>
          <w:highlight w:val="yellow"/>
        </w:rPr>
      </w:pPr>
    </w:p>
    <w:p w14:paraId="6699CC36" w14:textId="77777777" w:rsidR="00067149" w:rsidRPr="0089237C" w:rsidRDefault="00067149" w:rsidP="00067149">
      <w:pPr>
        <w:spacing w:after="0" w:line="240" w:lineRule="auto"/>
        <w:jc w:val="both"/>
        <w:rPr>
          <w:rFonts w:ascii="Times New Roman" w:eastAsiaTheme="minorEastAsia" w:hAnsi="Times New Roman" w:cs="Times New Roman"/>
          <w:b/>
        </w:rPr>
      </w:pPr>
      <w:r w:rsidRPr="0089237C">
        <w:rPr>
          <w:rFonts w:ascii="Times New Roman" w:eastAsiaTheme="minorEastAsia" w:hAnsi="Times New Roman" w:cs="Times New Roman"/>
          <w:highlight w:val="yellow"/>
        </w:rPr>
        <w:br/>
      </w:r>
      <w:r w:rsidRPr="0089237C">
        <w:rPr>
          <w:rFonts w:ascii="Times New Roman" w:eastAsiaTheme="minorEastAsia" w:hAnsi="Times New Roman" w:cs="Times New Roman"/>
          <w:b/>
        </w:rPr>
        <w:t>6.</w:t>
      </w:r>
      <w:r w:rsidRPr="0089237C">
        <w:rPr>
          <w:rFonts w:ascii="Times New Roman" w:eastAsiaTheme="minorEastAsia" w:hAnsi="Times New Roman" w:cs="Times New Roman"/>
        </w:rPr>
        <w:tab/>
      </w:r>
      <w:r w:rsidRPr="0089237C">
        <w:rPr>
          <w:rFonts w:ascii="Times New Roman" w:eastAsiaTheme="minorEastAsia" w:hAnsi="Times New Roman" w:cs="Times New Roman"/>
          <w:b/>
        </w:rPr>
        <w:t>Compliance with Federal, State, and Local Laws</w:t>
      </w:r>
    </w:p>
    <w:p w14:paraId="353C2044" w14:textId="77777777" w:rsidR="00067149" w:rsidRPr="0089237C" w:rsidRDefault="00067149" w:rsidP="00067149">
      <w:pPr>
        <w:spacing w:after="0" w:line="240" w:lineRule="auto"/>
        <w:jc w:val="both"/>
        <w:rPr>
          <w:rFonts w:ascii="Times New Roman" w:eastAsiaTheme="minorEastAsia" w:hAnsi="Times New Roman" w:cs="Times New Roman"/>
          <w:highlight w:val="yellow"/>
        </w:rPr>
      </w:pPr>
    </w:p>
    <w:p w14:paraId="5EAE92B7" w14:textId="05F867F7"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6.1</w:t>
      </w:r>
      <w:r w:rsidRPr="0089237C">
        <w:rPr>
          <w:rFonts w:ascii="Times New Roman" w:eastAsiaTheme="minorEastAsia" w:hAnsi="Times New Roman" w:cs="Times New Roman"/>
        </w:rPr>
        <w:tab/>
        <w:t xml:space="preserve">CONTRACTOR must provide all legally required documents prior to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start date including, but not limited to:  </w:t>
      </w:r>
      <w:r w:rsidR="00DA2A52">
        <w:rPr>
          <w:rFonts w:ascii="Times New Roman" w:eastAsiaTheme="minorEastAsia" w:hAnsi="Times New Roman" w:cs="Times New Roman"/>
        </w:rPr>
        <w:t>SWD</w:t>
      </w:r>
      <w:r w:rsidRPr="0089237C">
        <w:rPr>
          <w:rFonts w:ascii="Times New Roman" w:eastAsiaTheme="minorEastAsia" w:hAnsi="Times New Roman" w:cs="Times New Roman"/>
        </w:rPr>
        <w:t xml:space="preserve"> Form I-9s and work permits for </w:t>
      </w:r>
      <w:r w:rsidR="00DA2A52">
        <w:rPr>
          <w:rFonts w:ascii="Times New Roman" w:eastAsiaTheme="minorEastAsia" w:hAnsi="Times New Roman" w:cs="Times New Roman"/>
        </w:rPr>
        <w:t>SWDS</w:t>
      </w:r>
      <w:r w:rsidRPr="0089237C">
        <w:rPr>
          <w:rFonts w:ascii="Times New Roman" w:eastAsiaTheme="minorEastAsia" w:hAnsi="Times New Roman" w:cs="Times New Roman"/>
        </w:rPr>
        <w:t xml:space="preserve"> under the age of 18.</w:t>
      </w:r>
      <w:r w:rsidRPr="0089237C">
        <w:rPr>
          <w:rFonts w:ascii="Times New Roman" w:hAnsi="Times New Roman" w:cs="Times New Roman"/>
        </w:rPr>
        <w:t xml:space="preserve"> </w:t>
      </w:r>
    </w:p>
    <w:p w14:paraId="6A3F514B" w14:textId="77777777" w:rsidR="00067149" w:rsidRPr="0089237C" w:rsidRDefault="00067149" w:rsidP="00067149">
      <w:pPr>
        <w:spacing w:after="0" w:line="240" w:lineRule="auto"/>
        <w:ind w:left="1080"/>
        <w:jc w:val="both"/>
        <w:rPr>
          <w:rFonts w:ascii="Times New Roman" w:eastAsiaTheme="minorEastAsia" w:hAnsi="Times New Roman" w:cs="Times New Roman"/>
          <w:highlight w:val="yellow"/>
        </w:rPr>
      </w:pPr>
    </w:p>
    <w:p w14:paraId="1A1E89C8" w14:textId="77777777" w:rsidR="00067149" w:rsidRPr="0089237C" w:rsidRDefault="00067149" w:rsidP="00067149">
      <w:pPr>
        <w:spacing w:after="0" w:line="240" w:lineRule="auto"/>
        <w:ind w:left="720"/>
        <w:jc w:val="both"/>
        <w:rPr>
          <w:rFonts w:ascii="Times New Roman" w:eastAsiaTheme="minorEastAsia" w:hAnsi="Times New Roman" w:cs="Times New Roman"/>
          <w:highlight w:val="yellow"/>
        </w:rPr>
      </w:pPr>
      <w:r w:rsidRPr="0089237C">
        <w:rPr>
          <w:rFonts w:ascii="Times New Roman" w:eastAsiaTheme="minorEastAsia" w:hAnsi="Times New Roman" w:cs="Times New Roman"/>
        </w:rPr>
        <w:t>6.2</w:t>
      </w:r>
      <w:r w:rsidRPr="0089237C">
        <w:rPr>
          <w:rFonts w:ascii="Times New Roman" w:eastAsiaTheme="minorEastAsia" w:hAnsi="Times New Roman" w:cs="Times New Roman"/>
        </w:rPr>
        <w:tab/>
        <w:t>CONTRACTOR shall certify that WORK SITE provides a drug-free workplace, required by the California Drug-Free Workplace Act of 1990 (Government Code section 8350 et seq.).</w:t>
      </w:r>
    </w:p>
    <w:p w14:paraId="209887D6" w14:textId="77777777" w:rsidR="00067149" w:rsidRPr="0089237C" w:rsidRDefault="00067149" w:rsidP="00067149">
      <w:pPr>
        <w:spacing w:after="0" w:line="240" w:lineRule="auto"/>
        <w:ind w:left="1080"/>
        <w:jc w:val="both"/>
        <w:rPr>
          <w:rFonts w:ascii="Times New Roman" w:eastAsiaTheme="minorEastAsia" w:hAnsi="Times New Roman" w:cs="Times New Roman"/>
          <w:highlight w:val="yellow"/>
        </w:rPr>
      </w:pPr>
    </w:p>
    <w:p w14:paraId="169FEFD7" w14:textId="77777777" w:rsidR="00067149" w:rsidRPr="0089237C" w:rsidRDefault="00067149" w:rsidP="00067149">
      <w:pPr>
        <w:spacing w:after="0" w:line="240" w:lineRule="auto"/>
        <w:ind w:left="720"/>
        <w:jc w:val="both"/>
        <w:rPr>
          <w:rFonts w:ascii="Times New Roman" w:eastAsiaTheme="minorEastAsia" w:hAnsi="Times New Roman" w:cs="Times New Roman"/>
          <w:highlight w:val="yellow"/>
        </w:rPr>
      </w:pPr>
      <w:r w:rsidRPr="0089237C">
        <w:rPr>
          <w:rFonts w:ascii="Times New Roman" w:eastAsiaTheme="minorEastAsia" w:hAnsi="Times New Roman" w:cs="Times New Roman"/>
        </w:rPr>
        <w:t>6.3</w:t>
      </w:r>
      <w:r w:rsidRPr="0089237C">
        <w:rPr>
          <w:rFonts w:ascii="Times New Roman" w:eastAsiaTheme="minorEastAsia" w:hAnsi="Times New Roman" w:cs="Times New Roman"/>
        </w:rPr>
        <w:tab/>
        <w:t>CONTRACTOR and WORK SITE shall comply with all applicable federal, state and local laws and regulations relating to a safe and accessible work environment, including but not limited to, federal and state Occupational Safety and Health Administration (“OSHA”) laws and regulations, including the recording of workplace injuries on CONTRACTOR’s OSHA 300 logs.</w:t>
      </w:r>
    </w:p>
    <w:p w14:paraId="10C0CF71" w14:textId="77777777" w:rsidR="00067149" w:rsidRPr="0089237C" w:rsidRDefault="00067149" w:rsidP="00067149">
      <w:pPr>
        <w:spacing w:after="0" w:line="240" w:lineRule="auto"/>
        <w:ind w:left="1080"/>
        <w:jc w:val="both"/>
        <w:rPr>
          <w:rFonts w:ascii="Times New Roman" w:eastAsiaTheme="minorEastAsia" w:hAnsi="Times New Roman" w:cs="Times New Roman"/>
        </w:rPr>
      </w:pPr>
    </w:p>
    <w:p w14:paraId="4FE2EEB4" w14:textId="25B91937" w:rsidR="00067149" w:rsidRPr="0089237C" w:rsidRDefault="00067149" w:rsidP="00067149">
      <w:pPr>
        <w:spacing w:after="0" w:line="240" w:lineRule="auto"/>
        <w:ind w:left="720"/>
        <w:jc w:val="both"/>
        <w:rPr>
          <w:rFonts w:ascii="Times New Roman" w:eastAsiaTheme="minorEastAsia" w:hAnsi="Times New Roman" w:cs="Times New Roman"/>
        </w:rPr>
      </w:pPr>
      <w:r w:rsidRPr="0089237C">
        <w:rPr>
          <w:rFonts w:ascii="Times New Roman" w:eastAsiaTheme="minorEastAsia" w:hAnsi="Times New Roman" w:cs="Times New Roman"/>
        </w:rPr>
        <w:t>6.4</w:t>
      </w:r>
      <w:r w:rsidRPr="0089237C">
        <w:rPr>
          <w:rFonts w:ascii="Times New Roman" w:eastAsiaTheme="minorEastAsia" w:hAnsi="Times New Roman" w:cs="Times New Roman"/>
        </w:rPr>
        <w:tab/>
        <w:t xml:space="preserve">CONTRACTOR and WORK SITE shall comply with the requirements of the Fair Labor Standards Act, the California Labor Code, the California Industrial Wage Orders, Title VII of the Civil Rights Act of 1964, the Fair Employment and Housing Act, the Age Discrimination in Employment Act, the Americans with Disabilities Act, and all other federal, state, and local laws and regulations governing the hiring or employment of </w:t>
      </w:r>
      <w:r w:rsidR="00DA2A52">
        <w:rPr>
          <w:rFonts w:ascii="Times New Roman" w:eastAsiaTheme="minorEastAsia" w:hAnsi="Times New Roman" w:cs="Times New Roman"/>
        </w:rPr>
        <w:t>SWD</w:t>
      </w:r>
      <w:r w:rsidRPr="0089237C">
        <w:rPr>
          <w:rFonts w:ascii="Times New Roman" w:eastAsiaTheme="minorEastAsia" w:hAnsi="Times New Roman" w:cs="Times New Roman"/>
        </w:rPr>
        <w:t>.</w:t>
      </w:r>
    </w:p>
    <w:p w14:paraId="4FEC4243" w14:textId="77777777" w:rsidR="00067149" w:rsidRPr="0089237C" w:rsidRDefault="00067149" w:rsidP="00067149">
      <w:pPr>
        <w:spacing w:after="0" w:line="240" w:lineRule="auto"/>
        <w:ind w:left="1080"/>
        <w:jc w:val="both"/>
        <w:rPr>
          <w:rFonts w:ascii="Times New Roman" w:eastAsiaTheme="minorEastAsia" w:hAnsi="Times New Roman" w:cs="Times New Roman"/>
        </w:rPr>
      </w:pPr>
    </w:p>
    <w:p w14:paraId="35B6DA22" w14:textId="77777777" w:rsidR="00067149" w:rsidRPr="0089237C" w:rsidRDefault="00067149" w:rsidP="00067149">
      <w:pPr>
        <w:spacing w:after="0" w:line="240" w:lineRule="auto"/>
        <w:jc w:val="both"/>
        <w:rPr>
          <w:rFonts w:ascii="Times New Roman" w:eastAsiaTheme="minorEastAsia" w:hAnsi="Times New Roman" w:cs="Times New Roman"/>
          <w:b/>
        </w:rPr>
      </w:pPr>
      <w:r w:rsidRPr="0089237C">
        <w:rPr>
          <w:rFonts w:ascii="Times New Roman" w:eastAsiaTheme="minorEastAsia" w:hAnsi="Times New Roman" w:cs="Times New Roman"/>
          <w:b/>
        </w:rPr>
        <w:t>7.</w:t>
      </w:r>
      <w:r w:rsidRPr="0089237C">
        <w:rPr>
          <w:rFonts w:ascii="Times New Roman" w:eastAsiaTheme="minorEastAsia" w:hAnsi="Times New Roman" w:cs="Times New Roman"/>
          <w:b/>
        </w:rPr>
        <w:tab/>
        <w:t>Worker’s Compensation and Employment Claims</w:t>
      </w:r>
    </w:p>
    <w:p w14:paraId="42DB235E" w14:textId="77777777" w:rsidR="00067149" w:rsidRPr="0089237C" w:rsidRDefault="00067149" w:rsidP="00067149">
      <w:pPr>
        <w:spacing w:after="0" w:line="240" w:lineRule="auto"/>
        <w:ind w:left="1080"/>
        <w:jc w:val="both"/>
        <w:rPr>
          <w:rFonts w:ascii="Times New Roman" w:eastAsiaTheme="minorEastAsia" w:hAnsi="Times New Roman" w:cs="Times New Roman"/>
          <w:b/>
        </w:rPr>
      </w:pPr>
    </w:p>
    <w:p w14:paraId="6BE89EE5"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5624978C"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54D6C67A"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4E891062"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7B46662D"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56CABFBC"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3B2A8503" w14:textId="77777777" w:rsidR="00067149" w:rsidRPr="0089237C" w:rsidRDefault="00067149" w:rsidP="00067149">
      <w:pPr>
        <w:pStyle w:val="ListParagraph"/>
        <w:widowControl/>
        <w:numPr>
          <w:ilvl w:val="0"/>
          <w:numId w:val="17"/>
        </w:numPr>
        <w:spacing w:after="160" w:line="259" w:lineRule="auto"/>
        <w:rPr>
          <w:rFonts w:ascii="Times New Roman" w:hAnsi="Times New Roman" w:cs="Times New Roman"/>
          <w:b/>
          <w:vanish/>
        </w:rPr>
      </w:pPr>
    </w:p>
    <w:p w14:paraId="693D8546" w14:textId="49092C72" w:rsidR="00067149"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t>7.1</w:t>
      </w:r>
      <w:r w:rsidRPr="0089237C">
        <w:rPr>
          <w:rFonts w:ascii="Times New Roman" w:eastAsia="Times" w:hAnsi="Times New Roman" w:cs="Times New Roman"/>
        </w:rPr>
        <w:tab/>
      </w:r>
      <w:r w:rsidR="00067149" w:rsidRPr="0089237C">
        <w:rPr>
          <w:rFonts w:ascii="Times New Roman" w:eastAsia="Times" w:hAnsi="Times New Roman" w:cs="Times New Roman"/>
        </w:rPr>
        <w:t xml:space="preserve">CONTRACTOR shall immediately notify FOUNDATION of any injury and/or Workers’ Compensation Claims related to a </w:t>
      </w:r>
      <w:r w:rsidR="00DA2A52">
        <w:rPr>
          <w:rFonts w:ascii="Times New Roman" w:eastAsia="Times" w:hAnsi="Times New Roman" w:cs="Times New Roman"/>
        </w:rPr>
        <w:t>SWD</w:t>
      </w:r>
      <w:r w:rsidR="00067149" w:rsidRPr="0089237C">
        <w:rPr>
          <w:rFonts w:ascii="Times New Roman" w:eastAsia="Times" w:hAnsi="Times New Roman" w:cs="Times New Roman"/>
        </w:rPr>
        <w:t>.</w:t>
      </w:r>
    </w:p>
    <w:p w14:paraId="1A4FAE4A" w14:textId="77777777" w:rsidR="009C09AF" w:rsidRPr="0089237C" w:rsidRDefault="009C09AF" w:rsidP="009C09AF">
      <w:pPr>
        <w:spacing w:after="0" w:line="240" w:lineRule="auto"/>
        <w:ind w:left="720"/>
        <w:jc w:val="both"/>
        <w:rPr>
          <w:rFonts w:ascii="Times New Roman" w:eastAsia="Times" w:hAnsi="Times New Roman" w:cs="Times New Roman"/>
        </w:rPr>
      </w:pPr>
    </w:p>
    <w:p w14:paraId="326A8D48" w14:textId="576DB64D"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t>7.2</w:t>
      </w:r>
      <w:r w:rsidRPr="0089237C">
        <w:rPr>
          <w:rFonts w:ascii="Times New Roman" w:eastAsia="Times" w:hAnsi="Times New Roman" w:cs="Times New Roman"/>
        </w:rPr>
        <w:tab/>
      </w:r>
      <w:r w:rsidR="00067149" w:rsidRPr="0089237C">
        <w:rPr>
          <w:rFonts w:ascii="Times New Roman" w:eastAsia="Times" w:hAnsi="Times New Roman" w:cs="Times New Roman"/>
        </w:rPr>
        <w:t xml:space="preserve">CONTRACTOR shall promptly report to FOUNDATION any claims of harassment, discrimination, and/or claims of any violation of law governing the </w:t>
      </w:r>
      <w:r w:rsidR="00DA2A52">
        <w:rPr>
          <w:rFonts w:ascii="Times New Roman" w:eastAsia="Times" w:hAnsi="Times New Roman" w:cs="Times New Roman"/>
        </w:rPr>
        <w:t>SWD</w:t>
      </w:r>
      <w:r w:rsidR="00067149" w:rsidRPr="0089237C">
        <w:rPr>
          <w:rFonts w:ascii="Times New Roman" w:eastAsia="Times" w:hAnsi="Times New Roman" w:cs="Times New Roman"/>
        </w:rPr>
        <w:t xml:space="preserve">’s employment, including allegations or reports of any irregularities or discrepancies by </w:t>
      </w:r>
      <w:r w:rsidR="00DA2A52">
        <w:rPr>
          <w:rFonts w:ascii="Times New Roman" w:eastAsia="Times" w:hAnsi="Times New Roman" w:cs="Times New Roman"/>
        </w:rPr>
        <w:t>SWD</w:t>
      </w:r>
      <w:r w:rsidR="00067149" w:rsidRPr="0089237C">
        <w:rPr>
          <w:rFonts w:ascii="Times New Roman" w:eastAsia="Times" w:hAnsi="Times New Roman" w:cs="Times New Roman"/>
        </w:rPr>
        <w:t xml:space="preserve">. </w:t>
      </w:r>
    </w:p>
    <w:p w14:paraId="6721BFF8" w14:textId="77777777" w:rsidR="009C09AF" w:rsidRPr="0089237C" w:rsidRDefault="009C09AF" w:rsidP="009C09AF">
      <w:pPr>
        <w:spacing w:after="0" w:line="240" w:lineRule="auto"/>
        <w:ind w:left="720"/>
        <w:jc w:val="both"/>
        <w:rPr>
          <w:rFonts w:ascii="Times New Roman" w:eastAsia="Times" w:hAnsi="Times New Roman" w:cs="Times New Roman"/>
        </w:rPr>
      </w:pPr>
    </w:p>
    <w:p w14:paraId="36E22CB7" w14:textId="03F62F4D" w:rsidR="00067149"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t>7.3</w:t>
      </w:r>
      <w:r w:rsidRPr="0089237C">
        <w:rPr>
          <w:rFonts w:ascii="Times New Roman" w:eastAsia="Times" w:hAnsi="Times New Roman" w:cs="Times New Roman"/>
        </w:rPr>
        <w:tab/>
      </w:r>
      <w:r w:rsidR="00067149" w:rsidRPr="0089237C">
        <w:rPr>
          <w:rFonts w:ascii="Times New Roman" w:eastAsia="Times" w:hAnsi="Times New Roman" w:cs="Times New Roman"/>
        </w:rPr>
        <w:t xml:space="preserve">CONTRACTOR shall notify the FOUNDATION if a </w:t>
      </w:r>
      <w:r w:rsidR="00DA2A52">
        <w:rPr>
          <w:rFonts w:ascii="Times New Roman" w:eastAsia="Times" w:hAnsi="Times New Roman" w:cs="Times New Roman"/>
        </w:rPr>
        <w:t>SWD</w:t>
      </w:r>
      <w:r w:rsidR="00067149" w:rsidRPr="0089237C">
        <w:rPr>
          <w:rFonts w:ascii="Times New Roman" w:eastAsia="Times" w:hAnsi="Times New Roman" w:cs="Times New Roman"/>
        </w:rPr>
        <w:t xml:space="preserve"> will be allowed to operate any motor vehicle or heavy equipment at any time as part of his/her work/training activities.  CONTRACTOR must secure FOUNDATION’s written approval prior to </w:t>
      </w:r>
      <w:r w:rsidR="00DA2A52">
        <w:rPr>
          <w:rFonts w:ascii="Times New Roman" w:eastAsia="Times" w:hAnsi="Times New Roman" w:cs="Times New Roman"/>
        </w:rPr>
        <w:t>SWD</w:t>
      </w:r>
      <w:r w:rsidR="00067149" w:rsidRPr="0089237C">
        <w:rPr>
          <w:rFonts w:ascii="Times New Roman" w:eastAsia="Times" w:hAnsi="Times New Roman" w:cs="Times New Roman"/>
        </w:rPr>
        <w:t>’s use of motor vehicles or heavy equipment.</w:t>
      </w:r>
    </w:p>
    <w:p w14:paraId="163A5D7D" w14:textId="77777777" w:rsidR="009C09AF" w:rsidRPr="0089237C" w:rsidRDefault="009C09AF" w:rsidP="009C09AF">
      <w:pPr>
        <w:spacing w:after="0" w:line="240" w:lineRule="auto"/>
        <w:ind w:left="720"/>
        <w:jc w:val="both"/>
        <w:rPr>
          <w:rFonts w:ascii="Times New Roman" w:eastAsia="Times" w:hAnsi="Times New Roman" w:cs="Times New Roman"/>
        </w:rPr>
      </w:pPr>
    </w:p>
    <w:p w14:paraId="29CC7456" w14:textId="77777777" w:rsidR="009C09AF" w:rsidRPr="0089237C" w:rsidRDefault="009C09AF" w:rsidP="009C09AF">
      <w:pPr>
        <w:spacing w:after="0" w:line="240" w:lineRule="auto"/>
        <w:jc w:val="both"/>
        <w:rPr>
          <w:rFonts w:ascii="Times New Roman" w:eastAsia="Times New Roman" w:hAnsi="Times New Roman" w:cs="Times New Roman"/>
        </w:rPr>
      </w:pPr>
      <w:r w:rsidRPr="0089237C">
        <w:rPr>
          <w:rFonts w:ascii="Times New Roman" w:eastAsia="Times" w:hAnsi="Times New Roman" w:cs="Times New Roman"/>
          <w:b/>
        </w:rPr>
        <w:t>8.</w:t>
      </w:r>
      <w:r w:rsidRPr="0089237C">
        <w:rPr>
          <w:rFonts w:ascii="Times New Roman" w:eastAsia="Times" w:hAnsi="Times New Roman" w:cs="Times New Roman"/>
          <w:b/>
        </w:rPr>
        <w:tab/>
      </w:r>
      <w:r w:rsidR="00067149" w:rsidRPr="0089237C">
        <w:rPr>
          <w:rFonts w:ascii="Times New Roman" w:eastAsia="Times New Roman" w:hAnsi="Times New Roman" w:cs="Times New Roman"/>
          <w:b/>
        </w:rPr>
        <w:t xml:space="preserve">Indemnification.  </w:t>
      </w:r>
    </w:p>
    <w:p w14:paraId="1092231F" w14:textId="77777777" w:rsidR="009C09AF" w:rsidRPr="0089237C" w:rsidRDefault="009C09AF" w:rsidP="009C09AF">
      <w:pPr>
        <w:spacing w:after="0" w:line="240" w:lineRule="auto"/>
        <w:jc w:val="both"/>
        <w:rPr>
          <w:rFonts w:ascii="Times New Roman" w:eastAsia="Times" w:hAnsi="Times New Roman" w:cs="Times New Roman"/>
        </w:rPr>
      </w:pPr>
    </w:p>
    <w:p w14:paraId="34BCB1F4" w14:textId="52516AE2" w:rsidR="00067149"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lastRenderedPageBreak/>
        <w:t>8.1</w:t>
      </w:r>
      <w:r w:rsidRPr="0089237C">
        <w:rPr>
          <w:rFonts w:ascii="Times New Roman" w:eastAsia="Times" w:hAnsi="Times New Roman" w:cs="Times New Roman"/>
        </w:rPr>
        <w:tab/>
      </w:r>
      <w:r w:rsidR="00067149" w:rsidRPr="0089237C">
        <w:rPr>
          <w:rFonts w:ascii="Times New Roman" w:eastAsia="Times" w:hAnsi="Times New Roman" w:cs="Times New Roman"/>
        </w:rPr>
        <w:t>FOUNDATION shall be liable for and shall indemnify and hold CONTRACTOR harmless against any costs, expenses, claims, suits, judgments, loss or damage (including reasonable attorneys’ fees) arising from the fault or negligence of FOUNDATION, its officers, employees, agents, subcontractors and representatives, in performance of the Services under this Agreement.</w:t>
      </w:r>
    </w:p>
    <w:p w14:paraId="4603B921" w14:textId="77777777" w:rsidR="00067149" w:rsidRPr="0089237C" w:rsidRDefault="00067149" w:rsidP="00067149">
      <w:pPr>
        <w:spacing w:after="0" w:line="240" w:lineRule="auto"/>
        <w:ind w:left="1080" w:hanging="360"/>
        <w:jc w:val="both"/>
        <w:rPr>
          <w:rFonts w:ascii="Times New Roman" w:eastAsia="Times" w:hAnsi="Times New Roman" w:cs="Times New Roman"/>
        </w:rPr>
      </w:pPr>
    </w:p>
    <w:p w14:paraId="17E1F883" w14:textId="1156BCC9" w:rsidR="00067149"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t>8.2</w:t>
      </w:r>
      <w:r w:rsidRPr="0089237C">
        <w:rPr>
          <w:rFonts w:ascii="Times New Roman" w:eastAsia="Times" w:hAnsi="Times New Roman" w:cs="Times New Roman"/>
        </w:rPr>
        <w:tab/>
      </w:r>
      <w:r w:rsidR="00067149" w:rsidRPr="0089237C">
        <w:rPr>
          <w:rFonts w:ascii="Times New Roman" w:eastAsia="Times" w:hAnsi="Times New Roman" w:cs="Times New Roman"/>
        </w:rPr>
        <w:t>CONTRACTOR shall be liable for and shall indemnify and hold FOUNDATION harmless against any costs, expenses, claims, suits, judgments, loss or damage (including reasonable attorneys’ fees) arising from the fault or negligence of CONTRACTOR or WORKSITE, their officers, employees, agents, subcontractors and representatives, arising from their responsibilities under this Agreement</w:t>
      </w:r>
      <w:r w:rsidR="0023341B">
        <w:rPr>
          <w:rFonts w:ascii="Times New Roman" w:eastAsia="Times" w:hAnsi="Times New Roman" w:cs="Times New Roman"/>
        </w:rPr>
        <w:t>.</w:t>
      </w:r>
    </w:p>
    <w:p w14:paraId="21362AA8" w14:textId="77777777" w:rsidR="009C09AF" w:rsidRPr="0089237C" w:rsidRDefault="009C09AF" w:rsidP="009C09AF">
      <w:pPr>
        <w:spacing w:after="0" w:line="240" w:lineRule="auto"/>
        <w:jc w:val="both"/>
        <w:rPr>
          <w:rFonts w:ascii="Times New Roman" w:eastAsia="Times" w:hAnsi="Times New Roman" w:cs="Times New Roman"/>
        </w:rPr>
      </w:pPr>
    </w:p>
    <w:p w14:paraId="3210BAD4" w14:textId="5CB830D4" w:rsidR="009C09AF" w:rsidRPr="0089237C" w:rsidRDefault="009C09AF" w:rsidP="009C09AF">
      <w:pPr>
        <w:spacing w:after="0" w:line="240" w:lineRule="auto"/>
        <w:jc w:val="both"/>
        <w:rPr>
          <w:rFonts w:ascii="Times New Roman" w:eastAsia="Times" w:hAnsi="Times New Roman" w:cs="Times New Roman"/>
          <w:b/>
        </w:rPr>
      </w:pPr>
      <w:r w:rsidRPr="0089237C">
        <w:rPr>
          <w:rFonts w:ascii="Times New Roman" w:eastAsia="Times" w:hAnsi="Times New Roman" w:cs="Times New Roman"/>
          <w:b/>
        </w:rPr>
        <w:t>9.</w:t>
      </w:r>
      <w:r w:rsidRPr="0089237C">
        <w:rPr>
          <w:rFonts w:ascii="Times New Roman" w:eastAsia="Times" w:hAnsi="Times New Roman" w:cs="Times New Roman"/>
          <w:b/>
        </w:rPr>
        <w:tab/>
        <w:t>General Terms</w:t>
      </w:r>
    </w:p>
    <w:p w14:paraId="4ED7BD5A" w14:textId="45880288" w:rsidR="009C09AF" w:rsidRPr="0089237C" w:rsidRDefault="009C09AF" w:rsidP="009C09AF">
      <w:pPr>
        <w:spacing w:after="0" w:line="240" w:lineRule="auto"/>
        <w:jc w:val="both"/>
        <w:rPr>
          <w:rFonts w:ascii="Times New Roman" w:eastAsia="Times" w:hAnsi="Times New Roman" w:cs="Times New Roman"/>
        </w:rPr>
      </w:pPr>
    </w:p>
    <w:p w14:paraId="647BE011" w14:textId="4CE01D19"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9.1</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Captions and Interpretation.</w:t>
      </w:r>
      <w:r w:rsidRPr="0089237C">
        <w:rPr>
          <w:rFonts w:ascii="Times New Roman" w:eastAsia="Times" w:hAnsi="Times New Roman" w:cs="Times New Roman"/>
        </w:rPr>
        <w:t xml:space="preserve">  Paragraph headings in this agreement are used solely for convenience and shall be wholly disregarded in the construction of this agreement.  Paragraph headings shall not be deemed to define, limit or extend the scope or intent of the paragraphs to which they appertain. </w:t>
      </w:r>
    </w:p>
    <w:p w14:paraId="6968AA76" w14:textId="77777777" w:rsidR="009C09AF" w:rsidRPr="0089237C" w:rsidRDefault="009C09AF" w:rsidP="009C09AF">
      <w:pPr>
        <w:spacing w:after="0" w:line="240" w:lineRule="auto"/>
        <w:ind w:left="720"/>
        <w:jc w:val="both"/>
        <w:rPr>
          <w:rFonts w:ascii="Times New Roman" w:eastAsia="Times" w:hAnsi="Times New Roman" w:cs="Times New Roman"/>
        </w:rPr>
      </w:pPr>
    </w:p>
    <w:p w14:paraId="7F4FC962" w14:textId="5D4953D5"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9.2</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Assignment and Delegation.</w:t>
      </w:r>
      <w:r w:rsidRPr="0089237C">
        <w:rPr>
          <w:rFonts w:ascii="Times New Roman" w:eastAsia="Times" w:hAnsi="Times New Roman" w:cs="Times New Roman"/>
        </w:rPr>
        <w:t xml:space="preserve">  This agreement may not be assigned or otherwise transferred by either party without the prior written consent of the other party; however, either party will have the right to assign its rights and obligations under this agreement in connection with a merger, acquisition, or sale transfer of substantially all of its assets.  Any assignment not in accordance with this paragraph is void.</w:t>
      </w:r>
    </w:p>
    <w:p w14:paraId="32EDB34E" w14:textId="77777777" w:rsidR="009C09AF" w:rsidRPr="0089237C" w:rsidRDefault="009C09AF" w:rsidP="009C09AF">
      <w:pPr>
        <w:spacing w:after="0" w:line="240" w:lineRule="auto"/>
        <w:ind w:left="720"/>
        <w:jc w:val="both"/>
        <w:rPr>
          <w:rFonts w:ascii="Times New Roman" w:eastAsia="Times" w:hAnsi="Times New Roman" w:cs="Times New Roman"/>
        </w:rPr>
      </w:pPr>
    </w:p>
    <w:p w14:paraId="6404972B" w14:textId="70C2CBBC"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9.3</w:t>
      </w:r>
      <w:r w:rsidRPr="0089237C">
        <w:rPr>
          <w:rFonts w:ascii="Times New Roman" w:hAnsi="Times New Roman" w:cs="Times New Roman"/>
        </w:rPr>
        <w:tab/>
      </w:r>
      <w:r w:rsidRPr="0089237C">
        <w:rPr>
          <w:rFonts w:ascii="Times New Roman" w:eastAsia="Times" w:hAnsi="Times New Roman" w:cs="Times New Roman"/>
          <w:u w:val="single"/>
        </w:rPr>
        <w:t>Anti-lobbying</w:t>
      </w:r>
      <w:r w:rsidRPr="0089237C">
        <w:rPr>
          <w:rFonts w:ascii="Times New Roman" w:eastAsia="Times" w:hAnsi="Times New Roman" w:cs="Times New Roman"/>
        </w:rPr>
        <w:t>.  FOUNDATION shall not use any part of the funds rendered for Services to directly or indirectly pay for any personal service, advertisement, telegram, telephone, letter, printed or written matter, or other device, intended or designed to influence in any manner a political candidate for public office or a Member of Congress, a jurisdiction, or an official of any government, or to favor, adopt, or oppose, by vote or otherwise, any legislation.</w:t>
      </w:r>
    </w:p>
    <w:p w14:paraId="1F2832AD" w14:textId="77777777" w:rsidR="009C09AF" w:rsidRPr="0089237C" w:rsidRDefault="009C09AF" w:rsidP="009C09AF">
      <w:pPr>
        <w:spacing w:after="0" w:line="240" w:lineRule="auto"/>
        <w:ind w:left="720"/>
        <w:jc w:val="both"/>
        <w:rPr>
          <w:rFonts w:ascii="Times New Roman" w:eastAsia="Times" w:hAnsi="Times New Roman" w:cs="Times New Roman"/>
        </w:rPr>
      </w:pPr>
    </w:p>
    <w:p w14:paraId="642CD975" w14:textId="03BFA0CB"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9.4</w:t>
      </w:r>
      <w:r w:rsidRPr="0089237C">
        <w:rPr>
          <w:rFonts w:ascii="Times New Roman" w:hAnsi="Times New Roman" w:cs="Times New Roman"/>
        </w:rPr>
        <w:tab/>
      </w:r>
      <w:r w:rsidRPr="0089237C">
        <w:rPr>
          <w:rFonts w:ascii="Times New Roman" w:eastAsia="Times" w:hAnsi="Times New Roman" w:cs="Times New Roman"/>
          <w:u w:val="single"/>
        </w:rPr>
        <w:t>Non-Discrimination.</w:t>
      </w:r>
      <w:r w:rsidRPr="0089237C">
        <w:rPr>
          <w:rFonts w:ascii="Times New Roman" w:eastAsia="Times" w:hAnsi="Times New Roman" w:cs="Times New Roman"/>
        </w:rPr>
        <w:t xml:space="preserve"> FOUNDATION shall not discriminate in the provision of services, benefits, employment, facilities or otherwise because of race, color, ancestry, religion, creed, national origin, sex, age, sexual orientation, physical or mental disability, medical condition, marital status, denial of family care leave or on the basis of any other protected category as provided by federal, state and/or local laws.  </w:t>
      </w:r>
      <w:r w:rsidR="009A454B">
        <w:rPr>
          <w:rFonts w:ascii="Times New Roman" w:eastAsia="Times" w:hAnsi="Times New Roman" w:cs="Times New Roman"/>
        </w:rPr>
        <w:t>CONTRACTOR</w:t>
      </w:r>
      <w:r w:rsidRPr="0089237C">
        <w:rPr>
          <w:rFonts w:ascii="Times New Roman" w:eastAsia="Times" w:hAnsi="Times New Roman" w:cs="Times New Roman"/>
        </w:rPr>
        <w:t xml:space="preserve"> shall comply with the provisions of the Fair Employment and Housing Act (California Government Code §12990(a)-(f) et seq.) and the applicable regulations promulgated there under (California Code of Regulations, Title 2, §7285 et. seq.)  </w:t>
      </w:r>
    </w:p>
    <w:p w14:paraId="279F49B4" w14:textId="77777777" w:rsidR="009C09AF" w:rsidRPr="0089237C" w:rsidRDefault="009C09AF" w:rsidP="009C09AF">
      <w:pPr>
        <w:spacing w:after="0" w:line="240" w:lineRule="auto"/>
        <w:ind w:left="720"/>
        <w:jc w:val="both"/>
        <w:rPr>
          <w:rFonts w:ascii="Times New Roman" w:eastAsia="Times" w:hAnsi="Times New Roman" w:cs="Times New Roman"/>
        </w:rPr>
      </w:pPr>
    </w:p>
    <w:p w14:paraId="24DB3CF5" w14:textId="75C01DD8"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9.5</w:t>
      </w:r>
      <w:r w:rsidRPr="0089237C">
        <w:rPr>
          <w:rFonts w:ascii="Times New Roman" w:hAnsi="Times New Roman" w:cs="Times New Roman"/>
        </w:rPr>
        <w:tab/>
      </w:r>
      <w:r w:rsidRPr="0089237C">
        <w:rPr>
          <w:rFonts w:ascii="Times New Roman" w:eastAsia="Times" w:hAnsi="Times New Roman" w:cs="Times New Roman"/>
          <w:u w:val="single"/>
        </w:rPr>
        <w:t>Debarment and/or Suspension.</w:t>
      </w:r>
      <w:r w:rsidRPr="0089237C">
        <w:rPr>
          <w:rFonts w:ascii="Times New Roman" w:eastAsia="Times" w:hAnsi="Times New Roman" w:cs="Times New Roman"/>
        </w:rPr>
        <w:t xml:space="preserve">  </w:t>
      </w:r>
      <w:r w:rsidR="009A454B">
        <w:rPr>
          <w:rFonts w:ascii="Times New Roman" w:eastAsia="Times" w:hAnsi="Times New Roman" w:cs="Times New Roman"/>
        </w:rPr>
        <w:t>CONTRACTOR</w:t>
      </w:r>
      <w:r w:rsidRPr="0089237C">
        <w:rPr>
          <w:rFonts w:ascii="Times New Roman" w:eastAsia="Times" w:hAnsi="Times New Roman" w:cs="Times New Roman"/>
        </w:rPr>
        <w:t xml:space="preserve"> shall comply with Executive Order 12549, Debarment and Suspension.  </w:t>
      </w:r>
      <w:r w:rsidR="009A454B">
        <w:rPr>
          <w:rFonts w:ascii="Times New Roman" w:eastAsia="Times" w:hAnsi="Times New Roman" w:cs="Times New Roman"/>
        </w:rPr>
        <w:t>CONTRACTOR</w:t>
      </w:r>
      <w:r w:rsidRPr="0089237C">
        <w:rPr>
          <w:rFonts w:ascii="Times New Roman" w:eastAsia="Times" w:hAnsi="Times New Roman" w:cs="Times New Roman"/>
        </w:rPr>
        <w:t xml:space="preserve"> represents and warrants that </w:t>
      </w:r>
      <w:r w:rsidR="009A454B">
        <w:rPr>
          <w:rFonts w:ascii="Times New Roman" w:eastAsia="Times" w:hAnsi="Times New Roman" w:cs="Times New Roman"/>
        </w:rPr>
        <w:t>CONTRACTOR</w:t>
      </w:r>
      <w:r w:rsidRPr="0089237C">
        <w:rPr>
          <w:rFonts w:ascii="Times New Roman" w:eastAsia="Times" w:hAnsi="Times New Roman" w:cs="Times New Roman"/>
        </w:rPr>
        <w:t xml:space="preserve"> is not presently debarred, suspended, proposed for debarment, declared ineligible, or voluntarily excluded from covered transactions by any Federal department or agency or any California state department or agency.</w:t>
      </w:r>
    </w:p>
    <w:p w14:paraId="09BE502F" w14:textId="77777777"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eastAsia="Times" w:hAnsi="Times New Roman" w:cs="Times New Roman"/>
        </w:rPr>
        <w:tab/>
      </w:r>
    </w:p>
    <w:p w14:paraId="6516D1FF" w14:textId="31AAEED0"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lastRenderedPageBreak/>
        <w:t>9.6</w:t>
      </w:r>
      <w:r w:rsidRPr="0089237C">
        <w:rPr>
          <w:rFonts w:ascii="Times New Roman" w:hAnsi="Times New Roman" w:cs="Times New Roman"/>
        </w:rPr>
        <w:tab/>
      </w:r>
      <w:r w:rsidRPr="0089237C">
        <w:rPr>
          <w:rFonts w:ascii="Times New Roman" w:eastAsia="Times" w:hAnsi="Times New Roman" w:cs="Times New Roman"/>
          <w:u w:val="single"/>
        </w:rPr>
        <w:t>Entire Agreement.</w:t>
      </w:r>
      <w:r w:rsidRPr="0089237C">
        <w:rPr>
          <w:rFonts w:ascii="Times New Roman" w:eastAsia="Times" w:hAnsi="Times New Roman" w:cs="Times New Roman"/>
        </w:rPr>
        <w:t xml:space="preserve"> This agreement constitutes the entire, complete, final and exclusive agreement between the parties with respect to the subject matter hereof and supersedes and replaces any and all prior and contemporaneous communications between the parties regarding such subject matter.  Any terms and conditions which are additional to or different from the terms and conditions of this agreement are hereby deemed rejected by FOUNDATION and shall not be of any effect or in any way binding upon FOUNDATION.  To the extent that the terms and conditions of this agreement conflict with, or are in any way inconsistent with, the terms and conditions of any exhibit hereto, the terms and conditions of this agreement will prevail.</w:t>
      </w:r>
    </w:p>
    <w:p w14:paraId="378302F2" w14:textId="77777777" w:rsidR="009C09AF" w:rsidRPr="0089237C" w:rsidRDefault="009C09AF" w:rsidP="009C09AF">
      <w:pPr>
        <w:spacing w:after="0" w:line="240" w:lineRule="auto"/>
        <w:ind w:left="720"/>
        <w:jc w:val="both"/>
        <w:rPr>
          <w:rFonts w:ascii="Times New Roman" w:eastAsia="Times" w:hAnsi="Times New Roman" w:cs="Times New Roman"/>
        </w:rPr>
      </w:pPr>
    </w:p>
    <w:p w14:paraId="3814D98D" w14:textId="41F75BCD"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9.7</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Modification of Agreement</w:t>
      </w:r>
      <w:r w:rsidRPr="0089237C">
        <w:rPr>
          <w:rFonts w:ascii="Times New Roman" w:eastAsia="Times" w:hAnsi="Times New Roman" w:cs="Times New Roman"/>
        </w:rPr>
        <w:t xml:space="preserve">. This agreement may be modified only by a written agreement dated subsequent to this agreement and signed by authorized representatives of each party.  The parties agree that this requirement for written modifications cannot be waived and that any attempted waiver shall be void. </w:t>
      </w:r>
    </w:p>
    <w:p w14:paraId="4708505D" w14:textId="77777777" w:rsidR="009C09AF" w:rsidRPr="0089237C" w:rsidRDefault="009C09AF" w:rsidP="009C09AF">
      <w:pPr>
        <w:spacing w:after="0" w:line="240" w:lineRule="auto"/>
        <w:ind w:left="720"/>
        <w:jc w:val="both"/>
        <w:rPr>
          <w:rFonts w:ascii="Times New Roman" w:eastAsia="Times" w:hAnsi="Times New Roman" w:cs="Times New Roman"/>
        </w:rPr>
      </w:pPr>
    </w:p>
    <w:p w14:paraId="12EAD5AF" w14:textId="41B33814"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9.8</w:t>
      </w:r>
      <w:r w:rsidRPr="0089237C">
        <w:rPr>
          <w:rFonts w:ascii="Times New Roman" w:hAnsi="Times New Roman" w:cs="Times New Roman"/>
        </w:rPr>
        <w:tab/>
      </w:r>
      <w:r w:rsidRPr="0089237C">
        <w:rPr>
          <w:rFonts w:ascii="Times New Roman" w:eastAsia="Times" w:hAnsi="Times New Roman" w:cs="Times New Roman"/>
          <w:u w:val="single"/>
        </w:rPr>
        <w:t>Law to Govern; Venue</w:t>
      </w:r>
      <w:r w:rsidRPr="0089237C">
        <w:rPr>
          <w:rFonts w:ascii="Times New Roman" w:eastAsia="Times" w:hAnsi="Times New Roman" w:cs="Times New Roman"/>
        </w:rPr>
        <w:t>.  This agreement is made under and will be governed by and construed in accordance with the laws of the State of California.  Any litigation resulting from a dispute or claim arising under or relating to this agreement shall be resolved in a state or federal court in Sacramento, California.  The parties specifically submit to the personal jurisdiction and subject matter jurisdiction of the state and federal courts located in Sacramento, California. The prevailing party in any action relating to breach or enforcement of this agreement shall be entitled to their reasonable attorneys’ fees and costs</w:t>
      </w:r>
    </w:p>
    <w:p w14:paraId="56145DC9" w14:textId="77777777" w:rsidR="009C09AF" w:rsidRPr="0089237C" w:rsidRDefault="009C09AF" w:rsidP="009C09AF">
      <w:pPr>
        <w:spacing w:after="0" w:line="240" w:lineRule="auto"/>
        <w:ind w:left="720"/>
        <w:jc w:val="both"/>
        <w:rPr>
          <w:rFonts w:ascii="Times New Roman" w:eastAsia="Times" w:hAnsi="Times New Roman" w:cs="Times New Roman"/>
        </w:rPr>
      </w:pPr>
    </w:p>
    <w:p w14:paraId="665EBF3C" w14:textId="762380FB"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9.9</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Time is of the Essence</w:t>
      </w:r>
      <w:r w:rsidRPr="0089237C">
        <w:rPr>
          <w:rFonts w:ascii="Times New Roman" w:eastAsia="Times" w:hAnsi="Times New Roman" w:cs="Times New Roman"/>
        </w:rPr>
        <w:t>.  Time is of the essence with respect to all provisions of this agreement that specify a time for performance; provided, however, that the foregoing shall not be construed to limit or deprive a party of the benefits of any grace or use period allowed in this agreement.</w:t>
      </w:r>
    </w:p>
    <w:p w14:paraId="0480B57E" w14:textId="77777777" w:rsidR="009C09AF" w:rsidRPr="0089237C" w:rsidRDefault="009C09AF" w:rsidP="009C09AF">
      <w:pPr>
        <w:spacing w:after="0" w:line="240" w:lineRule="auto"/>
        <w:ind w:left="720"/>
        <w:jc w:val="both"/>
        <w:rPr>
          <w:rFonts w:ascii="Times New Roman" w:eastAsia="Times" w:hAnsi="Times New Roman" w:cs="Times New Roman"/>
        </w:rPr>
      </w:pPr>
    </w:p>
    <w:p w14:paraId="5BDB4B1E" w14:textId="7554C5EB"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9.10</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Construction of Agreement</w:t>
      </w:r>
      <w:r w:rsidRPr="0089237C">
        <w:rPr>
          <w:rFonts w:ascii="Times New Roman" w:eastAsia="Times" w:hAnsi="Times New Roman" w:cs="Times New Roman"/>
        </w:rPr>
        <w:t>.  Both parties have participated in the negotiation and drafting of this agreement.  Therefore, the terms and conditions of this agreement shall not be construed against either party as the drafting party.</w:t>
      </w:r>
    </w:p>
    <w:p w14:paraId="405F5B48" w14:textId="77777777" w:rsidR="009C09AF" w:rsidRPr="0089237C" w:rsidRDefault="009C09AF" w:rsidP="009C09AF">
      <w:pPr>
        <w:spacing w:after="0" w:line="240" w:lineRule="auto"/>
        <w:ind w:left="720"/>
        <w:jc w:val="both"/>
        <w:rPr>
          <w:rFonts w:ascii="Times New Roman" w:eastAsia="Times" w:hAnsi="Times New Roman" w:cs="Times New Roman"/>
        </w:rPr>
      </w:pPr>
    </w:p>
    <w:p w14:paraId="06DDB470" w14:textId="5BE568CE"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9.11</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Confidentiality</w:t>
      </w:r>
      <w:r w:rsidRPr="0089237C">
        <w:rPr>
          <w:rFonts w:ascii="Times New Roman" w:eastAsia="Times" w:hAnsi="Times New Roman" w:cs="Times New Roman"/>
        </w:rPr>
        <w:t xml:space="preserve">.  </w:t>
      </w:r>
      <w:r w:rsidR="009A454B">
        <w:rPr>
          <w:rFonts w:ascii="Times New Roman" w:eastAsia="Times" w:hAnsi="Times New Roman" w:cs="Times New Roman"/>
        </w:rPr>
        <w:t>CONTRACTOR</w:t>
      </w:r>
      <w:r w:rsidRPr="0089237C">
        <w:rPr>
          <w:rFonts w:ascii="Times New Roman" w:eastAsia="Times" w:hAnsi="Times New Roman" w:cs="Times New Roman"/>
        </w:rPr>
        <w:t xml:space="preserve"> shall not, directly or indirectly, use, make available, sell, disclose or otherwise communicate to any third party, other than in </w:t>
      </w:r>
      <w:r w:rsidR="009A454B">
        <w:rPr>
          <w:rFonts w:ascii="Times New Roman" w:eastAsia="Times" w:hAnsi="Times New Roman" w:cs="Times New Roman"/>
        </w:rPr>
        <w:t>CONTRACTOR</w:t>
      </w:r>
      <w:r w:rsidRPr="0089237C">
        <w:rPr>
          <w:rFonts w:ascii="Times New Roman" w:eastAsia="Times" w:hAnsi="Times New Roman" w:cs="Times New Roman"/>
        </w:rPr>
        <w:t xml:space="preserve">’s assigned duties and for the benefit of FOUNDATION, any of FOUNDATION’s Confidential Information, either during or after </w:t>
      </w:r>
      <w:r w:rsidR="009A454B">
        <w:rPr>
          <w:rFonts w:ascii="Times New Roman" w:eastAsia="Times" w:hAnsi="Times New Roman" w:cs="Times New Roman"/>
        </w:rPr>
        <w:t>CONTRACTOR</w:t>
      </w:r>
      <w:r w:rsidRPr="0089237C">
        <w:rPr>
          <w:rFonts w:ascii="Times New Roman" w:eastAsia="Times" w:hAnsi="Times New Roman" w:cs="Times New Roman"/>
        </w:rPr>
        <w:t xml:space="preserve">’s relationship with FOUNDATION.  Subject to applicable federal, state and local law, including but not limited to the Richard McKee Transparency Act of 2011, Confidential Information is to be broadly defined, and includes but may not be limited to all information that has or could have commercial value or other utility in the business in which FOUNDATION is engaged or contemplates engaging, and all information of which the unauthorized disclosure could be detrimental to the interests of FOUNDATION, whether or not such information is identified as Confidential Information by FOUNDATION.  This paragraph shall survive the expiration or early termination of this agreement.  </w:t>
      </w:r>
    </w:p>
    <w:p w14:paraId="025FEDCE" w14:textId="77777777" w:rsidR="009C09AF" w:rsidRPr="0089237C" w:rsidRDefault="009C09AF" w:rsidP="009C09AF">
      <w:pPr>
        <w:spacing w:after="0" w:line="240" w:lineRule="auto"/>
        <w:ind w:left="720"/>
        <w:jc w:val="both"/>
        <w:rPr>
          <w:rFonts w:ascii="Times New Roman" w:eastAsia="Times" w:hAnsi="Times New Roman" w:cs="Times New Roman"/>
        </w:rPr>
      </w:pPr>
    </w:p>
    <w:p w14:paraId="3532A565" w14:textId="3638AC27"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lastRenderedPageBreak/>
        <w:t xml:space="preserve">9.12   </w:t>
      </w:r>
      <w:r w:rsidRPr="0089237C">
        <w:rPr>
          <w:rFonts w:ascii="Times New Roman" w:hAnsi="Times New Roman" w:cs="Times New Roman"/>
        </w:rPr>
        <w:tab/>
      </w:r>
      <w:r w:rsidRPr="0089237C">
        <w:rPr>
          <w:rFonts w:ascii="Times New Roman" w:eastAsia="Times" w:hAnsi="Times New Roman" w:cs="Times New Roman"/>
          <w:u w:val="single"/>
        </w:rPr>
        <w:t>Execution of this Agreement</w:t>
      </w:r>
      <w:r w:rsidRPr="0089237C">
        <w:rPr>
          <w:rFonts w:ascii="Times New Roman" w:eastAsia="Times" w:hAnsi="Times New Roman" w:cs="Times New Roman"/>
        </w:rPr>
        <w:t>.  The Parties agree that this agreement may be executed in counterparts, each of which shall be deemed to be an original, but both of which together shall constitute one and the same instrument, and that a photocopy or facsimile may serve as an original.  If this agreement is executed in counterparts, no signatory hereto shall be bound until both the parties have fully executed a counterpart of this agreement.</w:t>
      </w:r>
    </w:p>
    <w:p w14:paraId="72FFD7F3" w14:textId="77777777" w:rsidR="009C09AF" w:rsidRPr="0089237C" w:rsidRDefault="009C09AF" w:rsidP="009C09AF">
      <w:pPr>
        <w:spacing w:after="0" w:line="240" w:lineRule="auto"/>
        <w:ind w:left="720"/>
        <w:jc w:val="both"/>
        <w:rPr>
          <w:rFonts w:ascii="Times New Roman" w:eastAsia="Times" w:hAnsi="Times New Roman" w:cs="Times New Roman"/>
        </w:rPr>
      </w:pPr>
    </w:p>
    <w:p w14:paraId="5C0C8853" w14:textId="72C7CB07"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 xml:space="preserve">9.13 </w:t>
      </w:r>
      <w:r w:rsidRPr="0089237C">
        <w:rPr>
          <w:rFonts w:ascii="Times New Roman" w:hAnsi="Times New Roman" w:cs="Times New Roman"/>
        </w:rPr>
        <w:tab/>
      </w:r>
      <w:r w:rsidRPr="0089237C">
        <w:rPr>
          <w:rFonts w:ascii="Times New Roman" w:eastAsia="Times" w:hAnsi="Times New Roman" w:cs="Times New Roman"/>
          <w:u w:val="single"/>
        </w:rPr>
        <w:t>Authority to Bind</w:t>
      </w:r>
      <w:r w:rsidRPr="0089237C">
        <w:rPr>
          <w:rFonts w:ascii="Times New Roman" w:eastAsia="Times" w:hAnsi="Times New Roman" w:cs="Times New Roman"/>
        </w:rPr>
        <w:t>.  The parties each represent and warrant that the signatories below are authorized to sign this agreement on behalf of themselves or the party on whose behalf they execute this agreement.</w:t>
      </w:r>
    </w:p>
    <w:p w14:paraId="67D6CC84" w14:textId="77777777" w:rsidR="009C09AF" w:rsidRPr="0089237C" w:rsidRDefault="009C09AF" w:rsidP="009C09AF">
      <w:pPr>
        <w:spacing w:after="0" w:line="240" w:lineRule="auto"/>
        <w:ind w:left="720"/>
        <w:jc w:val="both"/>
        <w:rPr>
          <w:rFonts w:ascii="Times New Roman" w:eastAsia="Times" w:hAnsi="Times New Roman" w:cs="Times New Roman"/>
        </w:rPr>
      </w:pPr>
    </w:p>
    <w:p w14:paraId="3670C12A" w14:textId="188FDE4F"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9.14</w:t>
      </w:r>
      <w:r w:rsidRPr="0089237C">
        <w:rPr>
          <w:rFonts w:ascii="Times New Roman" w:hAnsi="Times New Roman" w:cs="Times New Roman"/>
        </w:rPr>
        <w:tab/>
      </w:r>
      <w:r w:rsidRPr="0089237C">
        <w:rPr>
          <w:rFonts w:ascii="Times New Roman" w:eastAsia="Times" w:hAnsi="Times New Roman" w:cs="Times New Roman"/>
          <w:u w:val="single"/>
        </w:rPr>
        <w:t>Severability</w:t>
      </w:r>
      <w:r w:rsidRPr="0089237C">
        <w:rPr>
          <w:rFonts w:ascii="Times New Roman" w:eastAsia="Times" w:hAnsi="Times New Roman" w:cs="Times New Roman"/>
        </w:rPr>
        <w:t>.  If any part of this agreement is found invalid or unenforceable, that part will be amended to achieve, as nearly as possible, the same economic effect as the original provision and the remainder of this agreement will remain in full force and effect.</w:t>
      </w:r>
    </w:p>
    <w:p w14:paraId="444E0D57" w14:textId="77777777" w:rsidR="009C09AF" w:rsidRPr="0089237C" w:rsidRDefault="009C09AF" w:rsidP="009C09AF">
      <w:pPr>
        <w:spacing w:after="0" w:line="240" w:lineRule="auto"/>
        <w:ind w:left="720"/>
        <w:jc w:val="both"/>
        <w:rPr>
          <w:rFonts w:ascii="Times New Roman" w:eastAsia="Times" w:hAnsi="Times New Roman" w:cs="Times New Roman"/>
        </w:rPr>
      </w:pPr>
    </w:p>
    <w:p w14:paraId="0162A1B2" w14:textId="141CC013"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 xml:space="preserve">9.15 </w:t>
      </w:r>
      <w:r w:rsidRPr="0089237C">
        <w:rPr>
          <w:rFonts w:ascii="Times New Roman" w:hAnsi="Times New Roman" w:cs="Times New Roman"/>
        </w:rPr>
        <w:tab/>
      </w:r>
      <w:r w:rsidRPr="0089237C">
        <w:rPr>
          <w:rFonts w:ascii="Times New Roman" w:eastAsia="Times" w:hAnsi="Times New Roman" w:cs="Times New Roman"/>
          <w:u w:val="single"/>
        </w:rPr>
        <w:t xml:space="preserve"> Non-waiver</w:t>
      </w:r>
      <w:r w:rsidRPr="0089237C">
        <w:rPr>
          <w:rFonts w:ascii="Times New Roman" w:eastAsia="Times" w:hAnsi="Times New Roman" w:cs="Times New Roman"/>
        </w:rPr>
        <w:t xml:space="preserve">.  The failure of either FOUNDATION or </w:t>
      </w:r>
      <w:r w:rsidR="009A454B">
        <w:rPr>
          <w:rFonts w:ascii="Times New Roman" w:eastAsia="Times" w:hAnsi="Times New Roman" w:cs="Times New Roman"/>
        </w:rPr>
        <w:t>CONTRACTOR</w:t>
      </w:r>
      <w:r w:rsidRPr="0089237C">
        <w:rPr>
          <w:rFonts w:ascii="Times New Roman" w:eastAsia="Times" w:hAnsi="Times New Roman" w:cs="Times New Roman"/>
        </w:rPr>
        <w:t>, whether purposeful or otherwise, to exercise in any instance any right, power or privilege (including but not limited to waiver) under this agreement or under law of this agreement shall not constitute a waiver of any other right, power or privilege, nor of the same right, power or privilege in any other instance.  Any waiver by FOUNDATION must be in writing.</w:t>
      </w:r>
    </w:p>
    <w:p w14:paraId="3FE1CA09" w14:textId="77777777" w:rsidR="009C09AF" w:rsidRPr="0089237C" w:rsidRDefault="009C09AF" w:rsidP="009C09AF">
      <w:pPr>
        <w:spacing w:after="0" w:line="240" w:lineRule="auto"/>
        <w:ind w:left="720"/>
        <w:jc w:val="both"/>
        <w:rPr>
          <w:rFonts w:ascii="Times New Roman" w:eastAsia="Times" w:hAnsi="Times New Roman" w:cs="Times New Roman"/>
        </w:rPr>
      </w:pPr>
    </w:p>
    <w:p w14:paraId="541080BA" w14:textId="22025AF8" w:rsidR="009C09AF" w:rsidRPr="0089237C"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 xml:space="preserve">9.16  </w:t>
      </w:r>
      <w:r w:rsidRPr="0089237C">
        <w:rPr>
          <w:rFonts w:ascii="Times New Roman" w:hAnsi="Times New Roman" w:cs="Times New Roman"/>
        </w:rPr>
        <w:tab/>
      </w:r>
      <w:r w:rsidRPr="0089237C">
        <w:rPr>
          <w:rFonts w:ascii="Times New Roman" w:eastAsia="Times" w:hAnsi="Times New Roman" w:cs="Times New Roman"/>
          <w:u w:val="single"/>
        </w:rPr>
        <w:t>Relationship of the Parties</w:t>
      </w:r>
      <w:r w:rsidRPr="0089237C">
        <w:rPr>
          <w:rFonts w:ascii="Times New Roman" w:eastAsia="Times" w:hAnsi="Times New Roman" w:cs="Times New Roman"/>
        </w:rPr>
        <w:t>.  Both parties are independent parties and this agreement will not establish any relationship of partnership, joint venture, employment, agency or otherwise.  Neither party will have the power to bind the other or incur obligations on the other’s behalf without the other’s prior written consent, except as otherwise expressly provided in this agreement.</w:t>
      </w:r>
    </w:p>
    <w:p w14:paraId="1827537D" w14:textId="77777777" w:rsidR="009C09AF" w:rsidRPr="0089237C" w:rsidRDefault="009C09AF" w:rsidP="009C09AF">
      <w:pPr>
        <w:spacing w:after="0" w:line="240" w:lineRule="auto"/>
        <w:ind w:left="720"/>
        <w:jc w:val="both"/>
        <w:rPr>
          <w:rFonts w:ascii="Times New Roman" w:eastAsia="Times" w:hAnsi="Times New Roman" w:cs="Times New Roman"/>
        </w:rPr>
      </w:pPr>
    </w:p>
    <w:p w14:paraId="37BA95D0" w14:textId="71B14114" w:rsidR="009C09AF" w:rsidRDefault="009C09AF" w:rsidP="009C09AF">
      <w:pPr>
        <w:spacing w:after="0" w:line="240" w:lineRule="auto"/>
        <w:ind w:left="720"/>
        <w:jc w:val="both"/>
        <w:rPr>
          <w:rFonts w:ascii="Times New Roman" w:eastAsia="Times" w:hAnsi="Times New Roman" w:cs="Times New Roman"/>
        </w:rPr>
      </w:pPr>
      <w:r w:rsidRPr="0089237C">
        <w:rPr>
          <w:rFonts w:ascii="Times New Roman" w:hAnsi="Times New Roman" w:cs="Times New Roman"/>
        </w:rPr>
        <w:t xml:space="preserve">9.17  </w:t>
      </w:r>
      <w:r w:rsidRPr="0089237C">
        <w:rPr>
          <w:rFonts w:ascii="Times New Roman" w:hAnsi="Times New Roman" w:cs="Times New Roman"/>
        </w:rPr>
        <w:tab/>
      </w:r>
      <w:r w:rsidRPr="0089237C">
        <w:rPr>
          <w:rFonts w:ascii="Times New Roman" w:eastAsia="Times" w:hAnsi="Times New Roman" w:cs="Times New Roman"/>
        </w:rPr>
        <w:t xml:space="preserve"> </w:t>
      </w:r>
      <w:r w:rsidRPr="0089237C">
        <w:rPr>
          <w:rFonts w:ascii="Times New Roman" w:eastAsia="Times" w:hAnsi="Times New Roman" w:cs="Times New Roman"/>
          <w:u w:val="single"/>
        </w:rPr>
        <w:t>Force Majeure</w:t>
      </w:r>
      <w:r w:rsidRPr="0089237C">
        <w:rPr>
          <w:rFonts w:ascii="Times New Roman" w:eastAsia="Times" w:hAnsi="Times New Roman" w:cs="Times New Roman"/>
        </w:rPr>
        <w:t>.  FOUNDATION shall not be liable or deemed to be in default for any delay or failure in performance under this agreement or interruption of Services resulting, directly or indirectly, from acts of God, civil or military authority, acts of public enemy, terrorism, war, strikes, labor disputes, shortages of suitable parts, materials, labor or transportation, or any similar cause beyond the reasonable control of FOUNDATION.</w:t>
      </w:r>
    </w:p>
    <w:p w14:paraId="381A98DF" w14:textId="6F677F8C" w:rsidR="00AA69DC" w:rsidRDefault="00AA69DC" w:rsidP="009C09AF">
      <w:pPr>
        <w:spacing w:after="0" w:line="240" w:lineRule="auto"/>
        <w:ind w:left="720"/>
        <w:jc w:val="both"/>
        <w:rPr>
          <w:rFonts w:ascii="Times New Roman" w:eastAsia="Times" w:hAnsi="Times New Roman" w:cs="Times New Roman"/>
        </w:rPr>
      </w:pPr>
    </w:p>
    <w:p w14:paraId="288731F1" w14:textId="71AA3C71" w:rsidR="00AA69DC" w:rsidRPr="00AA69DC" w:rsidRDefault="00AA69DC" w:rsidP="00AA69DC">
      <w:pPr>
        <w:spacing w:after="0" w:line="240" w:lineRule="auto"/>
        <w:ind w:left="720"/>
        <w:jc w:val="both"/>
        <w:rPr>
          <w:rFonts w:ascii="Times New Roman" w:eastAsia="Times" w:hAnsi="Times New Roman" w:cs="Times New Roman"/>
          <w:u w:val="single"/>
        </w:rPr>
      </w:pPr>
      <w:r>
        <w:rPr>
          <w:rFonts w:ascii="Times New Roman" w:eastAsia="Times" w:hAnsi="Times New Roman" w:cs="Times New Roman"/>
        </w:rPr>
        <w:t>9.18</w:t>
      </w:r>
      <w:r>
        <w:rPr>
          <w:rFonts w:ascii="Times New Roman" w:eastAsia="Times" w:hAnsi="Times New Roman" w:cs="Times New Roman"/>
        </w:rPr>
        <w:tab/>
      </w:r>
      <w:r>
        <w:rPr>
          <w:rFonts w:ascii="Times New Roman" w:eastAsia="Times" w:hAnsi="Times New Roman" w:cs="Times New Roman"/>
          <w:u w:val="single"/>
        </w:rPr>
        <w:t>Termination.</w:t>
      </w:r>
      <w:r w:rsidR="00BF593B">
        <w:rPr>
          <w:rFonts w:ascii="Times New Roman" w:eastAsia="Times" w:hAnsi="Times New Roman" w:cs="Times New Roman"/>
        </w:rPr>
        <w:t xml:space="preserve">  </w:t>
      </w:r>
      <w:r w:rsidRPr="00BF593B">
        <w:rPr>
          <w:rFonts w:ascii="Times New Roman" w:eastAsia="Times" w:hAnsi="Times New Roman" w:cs="Times New Roman"/>
        </w:rPr>
        <w:t xml:space="preserve">Either party shall have the right to terminate this agreement immediately should the other party be found to be in material breach of this </w:t>
      </w:r>
      <w:r w:rsidR="009A454B">
        <w:rPr>
          <w:rFonts w:ascii="Times New Roman" w:eastAsia="Times" w:hAnsi="Times New Roman" w:cs="Times New Roman"/>
        </w:rPr>
        <w:t>A</w:t>
      </w:r>
      <w:r w:rsidRPr="00BF593B">
        <w:rPr>
          <w:rFonts w:ascii="Times New Roman" w:eastAsia="Times" w:hAnsi="Times New Roman" w:cs="Times New Roman"/>
        </w:rPr>
        <w:t>greement.</w:t>
      </w:r>
      <w:r w:rsidR="00F71FA4">
        <w:rPr>
          <w:rFonts w:ascii="Times New Roman" w:eastAsia="Times" w:hAnsi="Times New Roman" w:cs="Times New Roman"/>
        </w:rPr>
        <w:t xml:space="preserve"> Should CONTRACTOR terminate this Agreement they </w:t>
      </w:r>
      <w:r w:rsidR="009A454B">
        <w:rPr>
          <w:rFonts w:ascii="Times New Roman" w:eastAsia="Times" w:hAnsi="Times New Roman" w:cs="Times New Roman"/>
        </w:rPr>
        <w:t>shall</w:t>
      </w:r>
      <w:r w:rsidR="00F71FA4">
        <w:rPr>
          <w:rFonts w:ascii="Times New Roman" w:eastAsia="Times" w:hAnsi="Times New Roman" w:cs="Times New Roman"/>
        </w:rPr>
        <w:t xml:space="preserve"> no longer have access to the </w:t>
      </w:r>
      <w:r w:rsidR="009A454B">
        <w:rPr>
          <w:rFonts w:ascii="Times New Roman" w:eastAsia="Times" w:hAnsi="Times New Roman" w:cs="Times New Roman"/>
        </w:rPr>
        <w:t>STEPS Grant F</w:t>
      </w:r>
      <w:r w:rsidR="00F71FA4">
        <w:rPr>
          <w:rFonts w:ascii="Times New Roman" w:eastAsia="Times" w:hAnsi="Times New Roman" w:cs="Times New Roman"/>
        </w:rPr>
        <w:t>unds awarded under this Agreement.</w:t>
      </w:r>
    </w:p>
    <w:p w14:paraId="6DBF1A83" w14:textId="77777777" w:rsidR="00067149" w:rsidRPr="0089237C" w:rsidRDefault="00067149" w:rsidP="00067149">
      <w:pPr>
        <w:spacing w:after="0" w:line="240" w:lineRule="auto"/>
        <w:jc w:val="both"/>
        <w:rPr>
          <w:rFonts w:ascii="Times New Roman" w:eastAsia="Times" w:hAnsi="Times New Roman" w:cs="Times New Roman"/>
          <w:b/>
        </w:rPr>
      </w:pPr>
    </w:p>
    <w:p w14:paraId="5768F525" w14:textId="77777777" w:rsidR="00067149" w:rsidRPr="0089237C" w:rsidRDefault="00067149" w:rsidP="00067149">
      <w:pPr>
        <w:spacing w:after="0" w:line="240" w:lineRule="auto"/>
        <w:jc w:val="both"/>
        <w:rPr>
          <w:rFonts w:ascii="Times New Roman" w:eastAsia="Times" w:hAnsi="Times New Roman" w:cs="Times New Roman"/>
          <w:b/>
        </w:rPr>
      </w:pPr>
    </w:p>
    <w:p w14:paraId="70917976" w14:textId="77777777" w:rsidR="00067149" w:rsidRPr="0089237C" w:rsidRDefault="00067149" w:rsidP="00067149">
      <w:pPr>
        <w:spacing w:after="0" w:line="240" w:lineRule="auto"/>
        <w:jc w:val="both"/>
        <w:rPr>
          <w:rFonts w:ascii="Times New Roman" w:eastAsia="Times" w:hAnsi="Times New Roman" w:cs="Times New Roman"/>
          <w:b/>
        </w:rPr>
      </w:pPr>
    </w:p>
    <w:p w14:paraId="17ED88B9" w14:textId="77777777" w:rsidR="00067149" w:rsidRPr="0089237C" w:rsidRDefault="00067149" w:rsidP="00067149">
      <w:pPr>
        <w:spacing w:after="0" w:line="240" w:lineRule="auto"/>
        <w:jc w:val="both"/>
        <w:rPr>
          <w:rFonts w:ascii="Times New Roman" w:eastAsia="Times" w:hAnsi="Times New Roman" w:cs="Times New Roman"/>
          <w:b/>
        </w:rPr>
      </w:pPr>
    </w:p>
    <w:p w14:paraId="0EA2E791" w14:textId="77777777" w:rsidR="00067149" w:rsidRPr="0089237C" w:rsidRDefault="00067149" w:rsidP="00067149">
      <w:pPr>
        <w:spacing w:after="0" w:line="240" w:lineRule="auto"/>
        <w:jc w:val="both"/>
        <w:rPr>
          <w:rFonts w:ascii="Times New Roman" w:eastAsia="Times" w:hAnsi="Times New Roman" w:cs="Times New Roman"/>
          <w:b/>
        </w:rPr>
      </w:pPr>
    </w:p>
    <w:p w14:paraId="1A9A6EA9" w14:textId="77777777" w:rsidR="00067149" w:rsidRPr="0089237C" w:rsidRDefault="00067149" w:rsidP="00067149">
      <w:pPr>
        <w:spacing w:after="0" w:line="240" w:lineRule="auto"/>
        <w:jc w:val="both"/>
        <w:rPr>
          <w:rFonts w:ascii="Times New Roman" w:eastAsia="Times" w:hAnsi="Times New Roman" w:cs="Times New Roman"/>
          <w:b/>
        </w:rPr>
      </w:pPr>
    </w:p>
    <w:p w14:paraId="3193F9B9" w14:textId="77777777" w:rsidR="00067149" w:rsidRPr="0089237C" w:rsidRDefault="00067149" w:rsidP="00067149">
      <w:pPr>
        <w:spacing w:after="0" w:line="240" w:lineRule="auto"/>
        <w:jc w:val="both"/>
        <w:rPr>
          <w:rFonts w:ascii="Times New Roman" w:eastAsia="Times" w:hAnsi="Times New Roman" w:cs="Times New Roman"/>
          <w:b/>
        </w:rPr>
      </w:pPr>
    </w:p>
    <w:p w14:paraId="14E00E1E" w14:textId="77777777" w:rsidR="00067149" w:rsidRPr="0089237C" w:rsidRDefault="00067149" w:rsidP="00067149">
      <w:pPr>
        <w:spacing w:after="0" w:line="240" w:lineRule="auto"/>
        <w:jc w:val="both"/>
        <w:rPr>
          <w:rFonts w:ascii="Times New Roman" w:eastAsia="Times" w:hAnsi="Times New Roman" w:cs="Times New Roman"/>
          <w:b/>
        </w:rPr>
      </w:pPr>
    </w:p>
    <w:p w14:paraId="728A5B8E" w14:textId="77777777" w:rsidR="00067149" w:rsidRPr="0089237C" w:rsidRDefault="00067149" w:rsidP="00067149">
      <w:pPr>
        <w:spacing w:after="0" w:line="240" w:lineRule="auto"/>
        <w:jc w:val="both"/>
        <w:rPr>
          <w:rFonts w:ascii="Times New Roman" w:eastAsia="Times" w:hAnsi="Times New Roman" w:cs="Times New Roman"/>
          <w:b/>
        </w:rPr>
      </w:pPr>
    </w:p>
    <w:p w14:paraId="40E73B71" w14:textId="77777777" w:rsidR="00067149" w:rsidRPr="0089237C" w:rsidRDefault="00067149" w:rsidP="00067149">
      <w:pPr>
        <w:spacing w:after="0" w:line="240" w:lineRule="auto"/>
        <w:jc w:val="both"/>
        <w:rPr>
          <w:rFonts w:ascii="Times New Roman" w:eastAsia="Times" w:hAnsi="Times New Roman" w:cs="Times New Roman"/>
          <w:b/>
        </w:rPr>
      </w:pPr>
    </w:p>
    <w:p w14:paraId="01E0246A" w14:textId="77777777" w:rsidR="00067149" w:rsidRPr="0089237C" w:rsidRDefault="00067149" w:rsidP="00067149">
      <w:pPr>
        <w:spacing w:after="0" w:line="240" w:lineRule="auto"/>
        <w:jc w:val="both"/>
        <w:rPr>
          <w:rFonts w:ascii="Times New Roman" w:eastAsia="Times" w:hAnsi="Times New Roman" w:cs="Times New Roman"/>
          <w:b/>
        </w:rPr>
      </w:pPr>
    </w:p>
    <w:p w14:paraId="0EE19921" w14:textId="77777777" w:rsidR="00067149" w:rsidRPr="0089237C" w:rsidRDefault="00067149" w:rsidP="00067149">
      <w:pPr>
        <w:spacing w:after="0" w:line="240" w:lineRule="auto"/>
        <w:jc w:val="both"/>
        <w:rPr>
          <w:rFonts w:ascii="Times New Roman" w:eastAsia="Times" w:hAnsi="Times New Roman" w:cs="Times New Roman"/>
          <w:b/>
        </w:rPr>
      </w:pPr>
    </w:p>
    <w:p w14:paraId="7FBC3751" w14:textId="77777777" w:rsidR="00067149" w:rsidRPr="0089237C" w:rsidRDefault="00067149" w:rsidP="00067149">
      <w:pPr>
        <w:spacing w:after="0" w:line="240" w:lineRule="auto"/>
        <w:jc w:val="both"/>
        <w:rPr>
          <w:rFonts w:ascii="Times New Roman" w:eastAsia="Times" w:hAnsi="Times New Roman" w:cs="Times New Roman"/>
          <w:b/>
        </w:rPr>
      </w:pPr>
    </w:p>
    <w:p w14:paraId="72A31556" w14:textId="77777777" w:rsidR="00067149" w:rsidRPr="0089237C" w:rsidRDefault="00067149" w:rsidP="00067149">
      <w:pPr>
        <w:spacing w:after="0" w:line="240" w:lineRule="auto"/>
        <w:jc w:val="both"/>
        <w:rPr>
          <w:rFonts w:ascii="Times New Roman" w:eastAsia="Times" w:hAnsi="Times New Roman" w:cs="Times New Roman"/>
          <w:b/>
        </w:rPr>
      </w:pPr>
    </w:p>
    <w:p w14:paraId="75766845" w14:textId="77777777" w:rsidR="00067149" w:rsidRPr="0089237C" w:rsidRDefault="00067149" w:rsidP="00067149">
      <w:pPr>
        <w:spacing w:after="0" w:line="240" w:lineRule="auto"/>
        <w:jc w:val="both"/>
        <w:rPr>
          <w:rFonts w:ascii="Times New Roman" w:eastAsia="Times" w:hAnsi="Times New Roman" w:cs="Times New Roman"/>
          <w:b/>
        </w:rPr>
      </w:pPr>
    </w:p>
    <w:p w14:paraId="5A8B0BC9" w14:textId="77777777" w:rsidR="00067149" w:rsidRPr="0089237C" w:rsidRDefault="00067149" w:rsidP="00067149">
      <w:pPr>
        <w:spacing w:after="0" w:line="240" w:lineRule="auto"/>
        <w:jc w:val="both"/>
        <w:rPr>
          <w:rFonts w:ascii="Times New Roman" w:eastAsia="Times" w:hAnsi="Times New Roman" w:cs="Times New Roman"/>
          <w:b/>
        </w:rPr>
      </w:pPr>
    </w:p>
    <w:p w14:paraId="23500D71" w14:textId="77777777" w:rsidR="00067149" w:rsidRPr="0089237C" w:rsidRDefault="00067149" w:rsidP="00067149">
      <w:pPr>
        <w:spacing w:after="0" w:line="240" w:lineRule="auto"/>
        <w:jc w:val="both"/>
        <w:rPr>
          <w:rFonts w:ascii="Times New Roman" w:eastAsia="Times" w:hAnsi="Times New Roman" w:cs="Times New Roman"/>
          <w:b/>
        </w:rPr>
      </w:pPr>
    </w:p>
    <w:p w14:paraId="51205F59" w14:textId="77777777" w:rsidR="00067149" w:rsidRPr="0089237C" w:rsidRDefault="00067149" w:rsidP="00067149">
      <w:pPr>
        <w:spacing w:after="0" w:line="240" w:lineRule="auto"/>
        <w:jc w:val="both"/>
        <w:rPr>
          <w:rFonts w:ascii="Times New Roman" w:eastAsia="Times" w:hAnsi="Times New Roman" w:cs="Times New Roman"/>
          <w:b/>
        </w:rPr>
      </w:pPr>
    </w:p>
    <w:p w14:paraId="61F6B51E" w14:textId="77777777" w:rsidR="00067149" w:rsidRPr="0089237C" w:rsidRDefault="00067149" w:rsidP="00067149">
      <w:pPr>
        <w:spacing w:after="0" w:line="240" w:lineRule="auto"/>
        <w:jc w:val="both"/>
        <w:rPr>
          <w:rFonts w:ascii="Times New Roman" w:eastAsia="Times" w:hAnsi="Times New Roman" w:cs="Times New Roman"/>
          <w:b/>
        </w:rPr>
      </w:pPr>
    </w:p>
    <w:p w14:paraId="508F2D4B" w14:textId="77777777" w:rsidR="00067149" w:rsidRPr="0089237C" w:rsidRDefault="00067149" w:rsidP="00067149">
      <w:pPr>
        <w:spacing w:after="0" w:line="240" w:lineRule="auto"/>
        <w:jc w:val="both"/>
        <w:rPr>
          <w:rFonts w:ascii="Times New Roman" w:eastAsia="Times" w:hAnsi="Times New Roman" w:cs="Times New Roman"/>
          <w:b/>
        </w:rPr>
      </w:pPr>
    </w:p>
    <w:p w14:paraId="1FC97795" w14:textId="77777777" w:rsidR="00067149" w:rsidRPr="0089237C" w:rsidRDefault="00067149" w:rsidP="00067149">
      <w:pPr>
        <w:spacing w:after="0" w:line="240" w:lineRule="auto"/>
        <w:jc w:val="both"/>
        <w:rPr>
          <w:rFonts w:ascii="Times New Roman" w:eastAsia="Times" w:hAnsi="Times New Roman" w:cs="Times New Roman"/>
          <w:b/>
        </w:rPr>
      </w:pPr>
    </w:p>
    <w:p w14:paraId="0EFD40BC" w14:textId="77777777" w:rsidR="00067149" w:rsidRPr="0089237C" w:rsidRDefault="00067149" w:rsidP="00067149">
      <w:pPr>
        <w:spacing w:after="0" w:line="240" w:lineRule="auto"/>
        <w:jc w:val="both"/>
        <w:rPr>
          <w:rFonts w:ascii="Times New Roman" w:eastAsia="Times" w:hAnsi="Times New Roman" w:cs="Times New Roman"/>
          <w:b/>
        </w:rPr>
      </w:pPr>
    </w:p>
    <w:p w14:paraId="24A92937" w14:textId="77777777" w:rsidR="00067149" w:rsidRPr="0089237C" w:rsidRDefault="00067149" w:rsidP="00067149">
      <w:pPr>
        <w:spacing w:after="0" w:line="240" w:lineRule="auto"/>
        <w:jc w:val="both"/>
        <w:rPr>
          <w:rFonts w:ascii="Times New Roman" w:eastAsia="Times" w:hAnsi="Times New Roman" w:cs="Times New Roman"/>
          <w:b/>
        </w:rPr>
      </w:pPr>
    </w:p>
    <w:p w14:paraId="089EF04F" w14:textId="77777777" w:rsidR="00067149" w:rsidRPr="0089237C" w:rsidRDefault="00067149" w:rsidP="00067149">
      <w:pPr>
        <w:spacing w:after="0" w:line="240" w:lineRule="auto"/>
        <w:jc w:val="both"/>
        <w:rPr>
          <w:rFonts w:ascii="Times New Roman" w:eastAsia="Times" w:hAnsi="Times New Roman" w:cs="Times New Roman"/>
          <w:b/>
        </w:rPr>
      </w:pPr>
    </w:p>
    <w:p w14:paraId="5475CB8F" w14:textId="77777777" w:rsidR="00067149" w:rsidRPr="0089237C" w:rsidRDefault="00067149" w:rsidP="00067149">
      <w:pPr>
        <w:spacing w:after="0" w:line="240" w:lineRule="auto"/>
        <w:jc w:val="both"/>
        <w:rPr>
          <w:rFonts w:ascii="Times New Roman" w:eastAsia="Times" w:hAnsi="Times New Roman" w:cs="Times New Roman"/>
          <w:b/>
        </w:rPr>
      </w:pPr>
    </w:p>
    <w:p w14:paraId="460F0404" w14:textId="77777777" w:rsidR="00067149" w:rsidRPr="0089237C" w:rsidRDefault="00067149" w:rsidP="00067149">
      <w:pPr>
        <w:pStyle w:val="Heading1"/>
      </w:pPr>
    </w:p>
    <w:bookmarkEnd w:id="3"/>
    <w:p w14:paraId="6801A12C" w14:textId="00C0A998" w:rsidR="002E21D7" w:rsidRDefault="002E21D7" w:rsidP="00CD3A9C">
      <w:pPr>
        <w:pStyle w:val="BodyText"/>
      </w:pPr>
      <w:r>
        <w:t>EXHIBIT D</w:t>
      </w:r>
    </w:p>
    <w:p w14:paraId="453B93EF" w14:textId="78DA4122" w:rsidR="007E2B91" w:rsidRPr="0089237C" w:rsidRDefault="007E2B91" w:rsidP="00CD3A9C">
      <w:pPr>
        <w:pStyle w:val="BodyText"/>
      </w:pPr>
      <w:r w:rsidRPr="0089237C">
        <w:t>CONTRACT CERTIFICATION CLAUSES</w:t>
      </w:r>
    </w:p>
    <w:p w14:paraId="19A71783" w14:textId="77777777" w:rsidR="007E2B91" w:rsidRPr="00CD3A9C" w:rsidRDefault="007E2B91" w:rsidP="00CD3A9C">
      <w:pPr>
        <w:pStyle w:val="BodyText"/>
        <w:rPr>
          <w:u w:val="none"/>
        </w:rPr>
      </w:pPr>
      <w:r w:rsidRPr="00CD3A9C">
        <w:rPr>
          <w:u w:val="none"/>
        </w:rPr>
        <w:t>CERTIFICATION</w:t>
      </w:r>
    </w:p>
    <w:p w14:paraId="3A3DAE58" w14:textId="77777777" w:rsidR="007E2B91" w:rsidRPr="00CD3A9C" w:rsidRDefault="007E2B91" w:rsidP="00CD3A9C">
      <w:pPr>
        <w:pStyle w:val="BodyText"/>
        <w:rPr>
          <w:u w:val="none"/>
        </w:rPr>
      </w:pPr>
      <w:r w:rsidRPr="00CD3A9C">
        <w:rPr>
          <w:u w:val="none"/>
        </w:rPr>
        <w:t>I,</w:t>
      </w:r>
      <w:r w:rsidRPr="00CD3A9C">
        <w:rPr>
          <w:spacing w:val="-3"/>
          <w:u w:val="none"/>
        </w:rPr>
        <w:t xml:space="preserve"> </w:t>
      </w:r>
      <w:r w:rsidRPr="00CD3A9C">
        <w:rPr>
          <w:u w:val="none"/>
        </w:rPr>
        <w:t>the</w:t>
      </w:r>
      <w:r w:rsidRPr="00CD3A9C">
        <w:rPr>
          <w:spacing w:val="-2"/>
          <w:u w:val="none"/>
        </w:rPr>
        <w:t xml:space="preserve"> </w:t>
      </w:r>
      <w:r w:rsidRPr="00CD3A9C">
        <w:rPr>
          <w:u w:val="none"/>
        </w:rPr>
        <w:t>official</w:t>
      </w:r>
      <w:r w:rsidRPr="00CD3A9C">
        <w:rPr>
          <w:spacing w:val="-2"/>
          <w:u w:val="none"/>
        </w:rPr>
        <w:t xml:space="preserve"> </w:t>
      </w:r>
      <w:r w:rsidRPr="00CD3A9C">
        <w:rPr>
          <w:u w:val="none"/>
        </w:rPr>
        <w:t>named</w:t>
      </w:r>
      <w:r w:rsidRPr="00CD3A9C">
        <w:rPr>
          <w:spacing w:val="-3"/>
          <w:u w:val="none"/>
        </w:rPr>
        <w:t xml:space="preserve"> </w:t>
      </w:r>
      <w:r w:rsidRPr="00CD3A9C">
        <w:rPr>
          <w:u w:val="none"/>
        </w:rPr>
        <w:t>below,</w:t>
      </w:r>
      <w:r w:rsidRPr="00CD3A9C">
        <w:rPr>
          <w:spacing w:val="-2"/>
          <w:u w:val="none"/>
        </w:rPr>
        <w:t xml:space="preserve"> </w:t>
      </w:r>
      <w:r w:rsidRPr="00CD3A9C">
        <w:rPr>
          <w:u w:val="none"/>
        </w:rPr>
        <w:t>CERTIFY</w:t>
      </w:r>
      <w:r w:rsidRPr="00CD3A9C">
        <w:rPr>
          <w:spacing w:val="-3"/>
          <w:u w:val="none"/>
        </w:rPr>
        <w:t xml:space="preserve"> </w:t>
      </w:r>
      <w:r w:rsidRPr="00CD3A9C">
        <w:rPr>
          <w:u w:val="none"/>
        </w:rPr>
        <w:t>UNDER</w:t>
      </w:r>
      <w:r w:rsidRPr="00CD3A9C">
        <w:rPr>
          <w:spacing w:val="-2"/>
          <w:u w:val="none"/>
        </w:rPr>
        <w:t xml:space="preserve"> </w:t>
      </w:r>
      <w:r w:rsidRPr="00CD3A9C">
        <w:rPr>
          <w:u w:val="none"/>
        </w:rPr>
        <w:t>PENALTY</w:t>
      </w:r>
      <w:r w:rsidRPr="00CD3A9C">
        <w:rPr>
          <w:spacing w:val="-2"/>
          <w:u w:val="none"/>
        </w:rPr>
        <w:t xml:space="preserve"> </w:t>
      </w:r>
      <w:r w:rsidRPr="00CD3A9C">
        <w:rPr>
          <w:u w:val="none"/>
        </w:rPr>
        <w:t>OF PERJURY</w:t>
      </w:r>
      <w:r w:rsidRPr="00CD3A9C">
        <w:rPr>
          <w:spacing w:val="-2"/>
          <w:u w:val="none"/>
        </w:rPr>
        <w:t xml:space="preserve"> </w:t>
      </w:r>
      <w:r w:rsidRPr="00CD3A9C">
        <w:rPr>
          <w:u w:val="none"/>
        </w:rPr>
        <w:t>that</w:t>
      </w:r>
      <w:r w:rsidRPr="00CD3A9C">
        <w:rPr>
          <w:spacing w:val="-3"/>
          <w:u w:val="none"/>
        </w:rPr>
        <w:t xml:space="preserve"> </w:t>
      </w:r>
      <w:r w:rsidRPr="00CD3A9C">
        <w:rPr>
          <w:u w:val="none"/>
        </w:rPr>
        <w:t>I</w:t>
      </w:r>
      <w:r w:rsidRPr="00CD3A9C">
        <w:rPr>
          <w:spacing w:val="-2"/>
          <w:u w:val="none"/>
        </w:rPr>
        <w:t xml:space="preserve"> </w:t>
      </w:r>
      <w:r w:rsidRPr="00CD3A9C">
        <w:rPr>
          <w:spacing w:val="1"/>
          <w:u w:val="none"/>
        </w:rPr>
        <w:t>a</w:t>
      </w:r>
      <w:r w:rsidRPr="00CD3A9C">
        <w:rPr>
          <w:u w:val="none"/>
        </w:rPr>
        <w:t>m</w:t>
      </w:r>
      <w:r w:rsidRPr="00CD3A9C">
        <w:rPr>
          <w:spacing w:val="-2"/>
          <w:u w:val="none"/>
        </w:rPr>
        <w:t xml:space="preserve"> </w:t>
      </w:r>
      <w:r w:rsidRPr="00CD3A9C">
        <w:rPr>
          <w:u w:val="none"/>
        </w:rPr>
        <w:t>duly</w:t>
      </w:r>
      <w:r w:rsidRPr="00CD3A9C">
        <w:rPr>
          <w:spacing w:val="-2"/>
          <w:u w:val="none"/>
        </w:rPr>
        <w:t xml:space="preserve"> </w:t>
      </w:r>
      <w:r w:rsidRPr="00CD3A9C">
        <w:rPr>
          <w:u w:val="none"/>
        </w:rPr>
        <w:t>authorized</w:t>
      </w:r>
      <w:r w:rsidRPr="00CD3A9C">
        <w:rPr>
          <w:spacing w:val="-2"/>
          <w:u w:val="none"/>
        </w:rPr>
        <w:t xml:space="preserve"> </w:t>
      </w:r>
      <w:r w:rsidRPr="00CD3A9C">
        <w:rPr>
          <w:u w:val="none"/>
        </w:rPr>
        <w:t>to legally</w:t>
      </w:r>
      <w:r w:rsidRPr="00CD3A9C">
        <w:rPr>
          <w:spacing w:val="-2"/>
          <w:u w:val="none"/>
        </w:rPr>
        <w:t xml:space="preserve"> </w:t>
      </w:r>
      <w:r w:rsidRPr="00CD3A9C">
        <w:rPr>
          <w:u w:val="none"/>
        </w:rPr>
        <w:t>bind</w:t>
      </w:r>
      <w:r w:rsidRPr="00CD3A9C">
        <w:rPr>
          <w:spacing w:val="-4"/>
          <w:u w:val="none"/>
        </w:rPr>
        <w:t xml:space="preserve"> </w:t>
      </w:r>
      <w:r w:rsidRPr="00CD3A9C">
        <w:rPr>
          <w:u w:val="none"/>
        </w:rPr>
        <w:t>the</w:t>
      </w:r>
      <w:r w:rsidRPr="00CD3A9C">
        <w:rPr>
          <w:spacing w:val="-2"/>
          <w:u w:val="none"/>
        </w:rPr>
        <w:t xml:space="preserve"> </w:t>
      </w:r>
      <w:r w:rsidRPr="00CD3A9C">
        <w:rPr>
          <w:u w:val="none"/>
        </w:rPr>
        <w:t>prospective</w:t>
      </w:r>
      <w:r w:rsidRPr="00CD3A9C">
        <w:rPr>
          <w:spacing w:val="-2"/>
          <w:u w:val="none"/>
        </w:rPr>
        <w:t xml:space="preserve"> </w:t>
      </w:r>
      <w:r w:rsidR="00067149" w:rsidRPr="00CD3A9C">
        <w:rPr>
          <w:u w:val="none"/>
        </w:rPr>
        <w:t>CONTRACTOR</w:t>
      </w:r>
      <w:r w:rsidRPr="00CD3A9C">
        <w:rPr>
          <w:spacing w:val="-2"/>
          <w:u w:val="none"/>
        </w:rPr>
        <w:t xml:space="preserve"> </w:t>
      </w:r>
      <w:r w:rsidRPr="00CD3A9C">
        <w:rPr>
          <w:u w:val="none"/>
        </w:rPr>
        <w:t>to</w:t>
      </w:r>
      <w:r w:rsidRPr="00CD3A9C">
        <w:rPr>
          <w:spacing w:val="-2"/>
          <w:u w:val="none"/>
        </w:rPr>
        <w:t xml:space="preserve"> </w:t>
      </w:r>
      <w:r w:rsidRPr="00CD3A9C">
        <w:rPr>
          <w:u w:val="none"/>
        </w:rPr>
        <w:t>the</w:t>
      </w:r>
      <w:r w:rsidRPr="00CD3A9C">
        <w:rPr>
          <w:spacing w:val="-2"/>
          <w:u w:val="none"/>
        </w:rPr>
        <w:t xml:space="preserve"> </w:t>
      </w:r>
      <w:r w:rsidRPr="00CD3A9C">
        <w:rPr>
          <w:u w:val="none"/>
        </w:rPr>
        <w:t>clause(s)</w:t>
      </w:r>
      <w:r w:rsidRPr="00CD3A9C">
        <w:rPr>
          <w:spacing w:val="-2"/>
          <w:u w:val="none"/>
        </w:rPr>
        <w:t xml:space="preserve"> </w:t>
      </w:r>
      <w:r w:rsidRPr="00CD3A9C">
        <w:rPr>
          <w:u w:val="none"/>
        </w:rPr>
        <w:t>listed</w:t>
      </w:r>
      <w:r w:rsidRPr="00CD3A9C">
        <w:rPr>
          <w:spacing w:val="-3"/>
          <w:u w:val="none"/>
        </w:rPr>
        <w:t xml:space="preserve"> </w:t>
      </w:r>
      <w:r w:rsidRPr="00CD3A9C">
        <w:rPr>
          <w:u w:val="none"/>
        </w:rPr>
        <w:t>below.</w:t>
      </w:r>
      <w:r w:rsidRPr="00CD3A9C">
        <w:rPr>
          <w:spacing w:val="-3"/>
          <w:u w:val="none"/>
        </w:rPr>
        <w:t xml:space="preserve"> </w:t>
      </w:r>
      <w:r w:rsidRPr="00CD3A9C">
        <w:rPr>
          <w:u w:val="none"/>
        </w:rPr>
        <w:t>Th</w:t>
      </w:r>
      <w:r w:rsidRPr="00CD3A9C">
        <w:rPr>
          <w:spacing w:val="1"/>
          <w:u w:val="none"/>
        </w:rPr>
        <w:t>i</w:t>
      </w:r>
      <w:r w:rsidRPr="00CD3A9C">
        <w:rPr>
          <w:u w:val="none"/>
        </w:rPr>
        <w:t>s</w:t>
      </w:r>
      <w:r w:rsidRPr="00CD3A9C">
        <w:rPr>
          <w:spacing w:val="-2"/>
          <w:u w:val="none"/>
        </w:rPr>
        <w:t xml:space="preserve"> </w:t>
      </w:r>
      <w:r w:rsidRPr="00CD3A9C">
        <w:rPr>
          <w:u w:val="none"/>
        </w:rPr>
        <w:t>certification</w:t>
      </w:r>
      <w:r w:rsidRPr="00CD3A9C">
        <w:rPr>
          <w:spacing w:val="-3"/>
          <w:u w:val="none"/>
        </w:rPr>
        <w:t xml:space="preserve"> </w:t>
      </w:r>
      <w:r w:rsidRPr="00CD3A9C">
        <w:rPr>
          <w:u w:val="none"/>
        </w:rPr>
        <w:t>is</w:t>
      </w:r>
      <w:r w:rsidRPr="00CD3A9C">
        <w:rPr>
          <w:spacing w:val="-3"/>
          <w:u w:val="none"/>
        </w:rPr>
        <w:t xml:space="preserve"> </w:t>
      </w:r>
      <w:r w:rsidRPr="00CD3A9C">
        <w:rPr>
          <w:u w:val="none"/>
        </w:rPr>
        <w:t>made</w:t>
      </w:r>
      <w:r w:rsidRPr="00CD3A9C">
        <w:rPr>
          <w:w w:val="99"/>
          <w:u w:val="none"/>
        </w:rPr>
        <w:t xml:space="preserve"> </w:t>
      </w:r>
      <w:r w:rsidRPr="00CD3A9C">
        <w:rPr>
          <w:u w:val="none"/>
        </w:rPr>
        <w:t>under</w:t>
      </w:r>
      <w:r w:rsidRPr="00CD3A9C">
        <w:rPr>
          <w:spacing w:val="-2"/>
          <w:u w:val="none"/>
        </w:rPr>
        <w:t xml:space="preserve"> </w:t>
      </w:r>
      <w:r w:rsidRPr="00CD3A9C">
        <w:rPr>
          <w:u w:val="none"/>
        </w:rPr>
        <w:t>the</w:t>
      </w:r>
      <w:r w:rsidRPr="00CD3A9C">
        <w:rPr>
          <w:spacing w:val="-2"/>
          <w:u w:val="none"/>
        </w:rPr>
        <w:t xml:space="preserve"> </w:t>
      </w:r>
      <w:r w:rsidRPr="00CD3A9C">
        <w:rPr>
          <w:u w:val="none"/>
        </w:rPr>
        <w:t>laws</w:t>
      </w:r>
      <w:r w:rsidRPr="00CD3A9C">
        <w:rPr>
          <w:spacing w:val="-2"/>
          <w:u w:val="none"/>
        </w:rPr>
        <w:t xml:space="preserve"> </w:t>
      </w:r>
      <w:r w:rsidRPr="00CD3A9C">
        <w:rPr>
          <w:u w:val="none"/>
        </w:rPr>
        <w:t>of</w:t>
      </w:r>
      <w:r w:rsidRPr="00CD3A9C">
        <w:rPr>
          <w:spacing w:val="-3"/>
          <w:u w:val="none"/>
        </w:rPr>
        <w:t xml:space="preserve"> </w:t>
      </w:r>
      <w:r w:rsidRPr="00CD3A9C">
        <w:rPr>
          <w:u w:val="none"/>
        </w:rPr>
        <w:t>the</w:t>
      </w:r>
      <w:r w:rsidRPr="00CD3A9C">
        <w:rPr>
          <w:spacing w:val="-2"/>
          <w:u w:val="none"/>
        </w:rPr>
        <w:t xml:space="preserve"> </w:t>
      </w:r>
      <w:r w:rsidRPr="00CD3A9C">
        <w:rPr>
          <w:u w:val="none"/>
        </w:rPr>
        <w:t>State of</w:t>
      </w:r>
      <w:r w:rsidRPr="00CD3A9C">
        <w:rPr>
          <w:spacing w:val="-3"/>
          <w:u w:val="none"/>
        </w:rPr>
        <w:t xml:space="preserve"> </w:t>
      </w:r>
      <w:r w:rsidRPr="00CD3A9C">
        <w:rPr>
          <w:u w:val="none"/>
        </w:rPr>
        <w:t>California.</w:t>
      </w:r>
    </w:p>
    <w:p w14:paraId="6B5630D2" w14:textId="77777777" w:rsidR="007E2B91" w:rsidRPr="0089237C" w:rsidRDefault="007E2B91" w:rsidP="007E2B91">
      <w:pPr>
        <w:spacing w:before="13" w:line="280" w:lineRule="exact"/>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4282"/>
        <w:gridCol w:w="2940"/>
        <w:gridCol w:w="2528"/>
      </w:tblGrid>
      <w:tr w:rsidR="007E2B91" w:rsidRPr="0089237C" w14:paraId="08BA49D6" w14:textId="77777777" w:rsidTr="009C09AF">
        <w:trPr>
          <w:trHeight w:hRule="exact" w:val="926"/>
        </w:trPr>
        <w:tc>
          <w:tcPr>
            <w:tcW w:w="7222" w:type="dxa"/>
            <w:gridSpan w:val="2"/>
            <w:tcBorders>
              <w:top w:val="single" w:sz="13" w:space="0" w:color="7F7F7F"/>
              <w:left w:val="single" w:sz="13" w:space="0" w:color="7F7F7F"/>
              <w:bottom w:val="single" w:sz="13" w:space="0" w:color="7F7F7F"/>
              <w:right w:val="single" w:sz="13" w:space="0" w:color="7F7F7F"/>
            </w:tcBorders>
          </w:tcPr>
          <w:p w14:paraId="649BD3BC" w14:textId="77777777" w:rsidR="007E2B91" w:rsidRPr="0089237C" w:rsidRDefault="00067149" w:rsidP="009C09AF">
            <w:pPr>
              <w:pStyle w:val="TableParagraph"/>
              <w:spacing w:before="13"/>
              <w:ind w:left="60"/>
              <w:rPr>
                <w:rFonts w:ascii="Times New Roman" w:eastAsia="Calibri" w:hAnsi="Times New Roman" w:cs="Times New Roman"/>
                <w:sz w:val="24"/>
                <w:szCs w:val="24"/>
              </w:rPr>
            </w:pPr>
            <w:r w:rsidRPr="0089237C">
              <w:rPr>
                <w:rFonts w:ascii="Times New Roman" w:eastAsia="Calibri" w:hAnsi="Times New Roman" w:cs="Times New Roman"/>
                <w:i/>
                <w:sz w:val="24"/>
                <w:szCs w:val="24"/>
              </w:rPr>
              <w:t>CONTRACTOR</w:t>
            </w:r>
            <w:r w:rsidR="007E2B91" w:rsidRPr="0089237C">
              <w:rPr>
                <w:rFonts w:ascii="Times New Roman" w:eastAsia="Calibri" w:hAnsi="Times New Roman" w:cs="Times New Roman"/>
                <w:i/>
                <w:sz w:val="24"/>
                <w:szCs w:val="24"/>
              </w:rPr>
              <w:t>/Bidder</w:t>
            </w:r>
            <w:r w:rsidR="007E2B91" w:rsidRPr="0089237C">
              <w:rPr>
                <w:rFonts w:ascii="Times New Roman" w:eastAsia="Calibri" w:hAnsi="Times New Roman" w:cs="Times New Roman"/>
                <w:i/>
                <w:spacing w:val="-8"/>
                <w:sz w:val="24"/>
                <w:szCs w:val="24"/>
              </w:rPr>
              <w:t xml:space="preserve"> </w:t>
            </w:r>
            <w:r w:rsidR="007E2B91" w:rsidRPr="0089237C">
              <w:rPr>
                <w:rFonts w:ascii="Times New Roman" w:eastAsia="Calibri" w:hAnsi="Times New Roman" w:cs="Times New Roman"/>
                <w:i/>
                <w:sz w:val="24"/>
                <w:szCs w:val="24"/>
              </w:rPr>
              <w:t>Firm</w:t>
            </w:r>
            <w:r w:rsidR="007E2B91" w:rsidRPr="0089237C">
              <w:rPr>
                <w:rFonts w:ascii="Times New Roman" w:eastAsia="Calibri" w:hAnsi="Times New Roman" w:cs="Times New Roman"/>
                <w:i/>
                <w:spacing w:val="-9"/>
                <w:sz w:val="24"/>
                <w:szCs w:val="24"/>
              </w:rPr>
              <w:t xml:space="preserve"> </w:t>
            </w:r>
            <w:r w:rsidR="007E2B91" w:rsidRPr="0089237C">
              <w:rPr>
                <w:rFonts w:ascii="Times New Roman" w:eastAsia="Calibri" w:hAnsi="Times New Roman" w:cs="Times New Roman"/>
                <w:i/>
                <w:spacing w:val="-1"/>
                <w:sz w:val="24"/>
                <w:szCs w:val="24"/>
              </w:rPr>
              <w:t>Nam</w:t>
            </w:r>
            <w:r w:rsidR="007E2B91" w:rsidRPr="0089237C">
              <w:rPr>
                <w:rFonts w:ascii="Times New Roman" w:eastAsia="Calibri" w:hAnsi="Times New Roman" w:cs="Times New Roman"/>
                <w:i/>
                <w:sz w:val="24"/>
                <w:szCs w:val="24"/>
              </w:rPr>
              <w:t>e</w:t>
            </w:r>
            <w:r w:rsidR="007E2B91" w:rsidRPr="0089237C">
              <w:rPr>
                <w:rFonts w:ascii="Times New Roman" w:eastAsia="Calibri" w:hAnsi="Times New Roman" w:cs="Times New Roman"/>
                <w:i/>
                <w:spacing w:val="-8"/>
                <w:sz w:val="24"/>
                <w:szCs w:val="24"/>
              </w:rPr>
              <w:t xml:space="preserve"> </w:t>
            </w:r>
            <w:r w:rsidR="007E2B91" w:rsidRPr="0089237C">
              <w:rPr>
                <w:rFonts w:ascii="Times New Roman" w:eastAsia="Calibri" w:hAnsi="Times New Roman" w:cs="Times New Roman"/>
                <w:i/>
                <w:sz w:val="24"/>
                <w:szCs w:val="24"/>
              </w:rPr>
              <w:t>(Prin</w:t>
            </w:r>
            <w:r w:rsidR="007E2B91" w:rsidRPr="0089237C">
              <w:rPr>
                <w:rFonts w:ascii="Times New Roman" w:eastAsia="Calibri" w:hAnsi="Times New Roman" w:cs="Times New Roman"/>
                <w:i/>
                <w:spacing w:val="-2"/>
                <w:sz w:val="24"/>
                <w:szCs w:val="24"/>
              </w:rPr>
              <w:t>t</w:t>
            </w:r>
            <w:r w:rsidR="007E2B91" w:rsidRPr="0089237C">
              <w:rPr>
                <w:rFonts w:ascii="Times New Roman" w:eastAsia="Calibri" w:hAnsi="Times New Roman" w:cs="Times New Roman"/>
                <w:i/>
                <w:sz w:val="24"/>
                <w:szCs w:val="24"/>
              </w:rPr>
              <w:t>ed)</w:t>
            </w:r>
          </w:p>
        </w:tc>
        <w:tc>
          <w:tcPr>
            <w:tcW w:w="2528" w:type="dxa"/>
            <w:tcBorders>
              <w:top w:val="single" w:sz="13" w:space="0" w:color="7F7F7F"/>
              <w:left w:val="single" w:sz="13" w:space="0" w:color="7F7F7F"/>
              <w:bottom w:val="single" w:sz="13" w:space="0" w:color="7F7F7F"/>
              <w:right w:val="single" w:sz="13" w:space="0" w:color="7F7F7F"/>
            </w:tcBorders>
          </w:tcPr>
          <w:p w14:paraId="4916BF6B" w14:textId="77777777" w:rsidR="007E2B91" w:rsidRPr="0089237C" w:rsidRDefault="007E2B91" w:rsidP="009C09AF">
            <w:pPr>
              <w:pStyle w:val="TableParagraph"/>
              <w:spacing w:before="13"/>
              <w:ind w:left="59"/>
              <w:rPr>
                <w:rFonts w:ascii="Times New Roman" w:eastAsia="Calibri" w:hAnsi="Times New Roman" w:cs="Times New Roman"/>
                <w:sz w:val="24"/>
                <w:szCs w:val="24"/>
              </w:rPr>
            </w:pPr>
            <w:r w:rsidRPr="0089237C">
              <w:rPr>
                <w:rFonts w:ascii="Times New Roman" w:eastAsia="Calibri" w:hAnsi="Times New Roman" w:cs="Times New Roman"/>
                <w:i/>
                <w:sz w:val="24"/>
                <w:szCs w:val="24"/>
              </w:rPr>
              <w:t>Federal</w:t>
            </w:r>
            <w:r w:rsidRPr="0089237C">
              <w:rPr>
                <w:rFonts w:ascii="Times New Roman" w:eastAsia="Calibri" w:hAnsi="Times New Roman" w:cs="Times New Roman"/>
                <w:i/>
                <w:spacing w:val="-5"/>
                <w:sz w:val="24"/>
                <w:szCs w:val="24"/>
              </w:rPr>
              <w:t xml:space="preserve"> </w:t>
            </w:r>
            <w:r w:rsidRPr="0089237C">
              <w:rPr>
                <w:rFonts w:ascii="Times New Roman" w:eastAsia="Calibri" w:hAnsi="Times New Roman" w:cs="Times New Roman"/>
                <w:i/>
                <w:spacing w:val="-1"/>
                <w:sz w:val="24"/>
                <w:szCs w:val="24"/>
              </w:rPr>
              <w:t>I</w:t>
            </w:r>
            <w:r w:rsidRPr="0089237C">
              <w:rPr>
                <w:rFonts w:ascii="Times New Roman" w:eastAsia="Calibri" w:hAnsi="Times New Roman" w:cs="Times New Roman"/>
                <w:i/>
                <w:sz w:val="24"/>
                <w:szCs w:val="24"/>
              </w:rPr>
              <w:t>D</w:t>
            </w:r>
            <w:r w:rsidRPr="0089237C">
              <w:rPr>
                <w:rFonts w:ascii="Times New Roman" w:eastAsia="Calibri" w:hAnsi="Times New Roman" w:cs="Times New Roman"/>
                <w:i/>
                <w:spacing w:val="-5"/>
                <w:sz w:val="24"/>
                <w:szCs w:val="24"/>
              </w:rPr>
              <w:t xml:space="preserve"> </w:t>
            </w:r>
            <w:r w:rsidRPr="0089237C">
              <w:rPr>
                <w:rFonts w:ascii="Times New Roman" w:eastAsia="Calibri" w:hAnsi="Times New Roman" w:cs="Times New Roman"/>
                <w:i/>
                <w:sz w:val="24"/>
                <w:szCs w:val="24"/>
              </w:rPr>
              <w:t>Number</w:t>
            </w:r>
          </w:p>
        </w:tc>
      </w:tr>
      <w:tr w:rsidR="007E2B91" w:rsidRPr="0089237C" w14:paraId="777766C1" w14:textId="77777777" w:rsidTr="009C09AF">
        <w:trPr>
          <w:trHeight w:hRule="exact" w:val="925"/>
        </w:trPr>
        <w:tc>
          <w:tcPr>
            <w:tcW w:w="9750" w:type="dxa"/>
            <w:gridSpan w:val="3"/>
            <w:tcBorders>
              <w:top w:val="single" w:sz="13" w:space="0" w:color="7F7F7F"/>
              <w:left w:val="single" w:sz="13" w:space="0" w:color="7F7F7F"/>
              <w:bottom w:val="single" w:sz="13" w:space="0" w:color="7F7F7F"/>
              <w:right w:val="single" w:sz="13" w:space="0" w:color="7F7F7F"/>
            </w:tcBorders>
          </w:tcPr>
          <w:p w14:paraId="6DAF41AC" w14:textId="77777777" w:rsidR="007E2B91" w:rsidRPr="0089237C" w:rsidRDefault="007E2B91" w:rsidP="009C09AF">
            <w:pPr>
              <w:pStyle w:val="TableParagraph"/>
              <w:spacing w:before="14"/>
              <w:ind w:left="60"/>
              <w:rPr>
                <w:rFonts w:ascii="Times New Roman" w:eastAsia="Calibri" w:hAnsi="Times New Roman" w:cs="Times New Roman"/>
                <w:sz w:val="24"/>
                <w:szCs w:val="24"/>
              </w:rPr>
            </w:pPr>
            <w:r w:rsidRPr="0089237C">
              <w:rPr>
                <w:rFonts w:ascii="Times New Roman" w:eastAsia="Calibri" w:hAnsi="Times New Roman" w:cs="Times New Roman"/>
                <w:i/>
                <w:sz w:val="24"/>
                <w:szCs w:val="24"/>
              </w:rPr>
              <w:t>By</w:t>
            </w:r>
            <w:r w:rsidRPr="0089237C">
              <w:rPr>
                <w:rFonts w:ascii="Times New Roman" w:eastAsia="Calibri" w:hAnsi="Times New Roman" w:cs="Times New Roman"/>
                <w:i/>
                <w:spacing w:val="-2"/>
                <w:sz w:val="24"/>
                <w:szCs w:val="24"/>
              </w:rPr>
              <w:t xml:space="preserve"> </w:t>
            </w:r>
            <w:r w:rsidRPr="0089237C">
              <w:rPr>
                <w:rFonts w:ascii="Times New Roman" w:eastAsia="Calibri" w:hAnsi="Times New Roman" w:cs="Times New Roman"/>
                <w:i/>
                <w:sz w:val="24"/>
                <w:szCs w:val="24"/>
              </w:rPr>
              <w:t>(Authori</w:t>
            </w:r>
            <w:r w:rsidRPr="0089237C">
              <w:rPr>
                <w:rFonts w:ascii="Times New Roman" w:eastAsia="Calibri" w:hAnsi="Times New Roman" w:cs="Times New Roman"/>
                <w:i/>
                <w:spacing w:val="-2"/>
                <w:sz w:val="24"/>
                <w:szCs w:val="24"/>
              </w:rPr>
              <w:t>z</w:t>
            </w:r>
            <w:r w:rsidRPr="0089237C">
              <w:rPr>
                <w:rFonts w:ascii="Times New Roman" w:eastAsia="Calibri" w:hAnsi="Times New Roman" w:cs="Times New Roman"/>
                <w:i/>
                <w:sz w:val="24"/>
                <w:szCs w:val="24"/>
              </w:rPr>
              <w:t>ed</w:t>
            </w:r>
            <w:r w:rsidRPr="0089237C">
              <w:rPr>
                <w:rFonts w:ascii="Times New Roman" w:eastAsia="Calibri" w:hAnsi="Times New Roman" w:cs="Times New Roman"/>
                <w:i/>
                <w:spacing w:val="-2"/>
                <w:sz w:val="24"/>
                <w:szCs w:val="24"/>
              </w:rPr>
              <w:t xml:space="preserve"> </w:t>
            </w:r>
            <w:r w:rsidRPr="0089237C">
              <w:rPr>
                <w:rFonts w:ascii="Times New Roman" w:eastAsia="Calibri" w:hAnsi="Times New Roman" w:cs="Times New Roman"/>
                <w:i/>
                <w:spacing w:val="-1"/>
                <w:sz w:val="24"/>
                <w:szCs w:val="24"/>
              </w:rPr>
              <w:t>Signature)</w:t>
            </w:r>
          </w:p>
        </w:tc>
      </w:tr>
      <w:tr w:rsidR="007E2B91" w:rsidRPr="0089237C" w14:paraId="40C1B7A7" w14:textId="77777777" w:rsidTr="009C09AF">
        <w:trPr>
          <w:trHeight w:hRule="exact" w:val="926"/>
        </w:trPr>
        <w:tc>
          <w:tcPr>
            <w:tcW w:w="9750" w:type="dxa"/>
            <w:gridSpan w:val="3"/>
            <w:tcBorders>
              <w:top w:val="single" w:sz="13" w:space="0" w:color="7F7F7F"/>
              <w:left w:val="single" w:sz="13" w:space="0" w:color="7F7F7F"/>
              <w:bottom w:val="single" w:sz="13" w:space="0" w:color="7F7F7F"/>
              <w:right w:val="single" w:sz="13" w:space="0" w:color="7F7F7F"/>
            </w:tcBorders>
          </w:tcPr>
          <w:p w14:paraId="3AAE034F" w14:textId="77777777" w:rsidR="007E2B91" w:rsidRPr="0089237C" w:rsidRDefault="007E2B91" w:rsidP="009C09AF">
            <w:pPr>
              <w:pStyle w:val="TableParagraph"/>
              <w:spacing w:before="14"/>
              <w:ind w:left="60"/>
              <w:rPr>
                <w:rFonts w:ascii="Times New Roman" w:eastAsia="Calibri" w:hAnsi="Times New Roman" w:cs="Times New Roman"/>
                <w:sz w:val="24"/>
                <w:szCs w:val="24"/>
              </w:rPr>
            </w:pPr>
            <w:r w:rsidRPr="0089237C">
              <w:rPr>
                <w:rFonts w:ascii="Times New Roman" w:eastAsia="Calibri" w:hAnsi="Times New Roman" w:cs="Times New Roman"/>
                <w:i/>
                <w:sz w:val="24"/>
                <w:szCs w:val="24"/>
              </w:rPr>
              <w:t>Printed</w:t>
            </w:r>
            <w:r w:rsidRPr="0089237C">
              <w:rPr>
                <w:rFonts w:ascii="Times New Roman" w:eastAsia="Calibri" w:hAnsi="Times New Roman" w:cs="Times New Roman"/>
                <w:i/>
                <w:spacing w:val="-4"/>
                <w:sz w:val="24"/>
                <w:szCs w:val="24"/>
              </w:rPr>
              <w:t xml:space="preserve"> </w:t>
            </w:r>
            <w:r w:rsidRPr="0089237C">
              <w:rPr>
                <w:rFonts w:ascii="Times New Roman" w:eastAsia="Calibri" w:hAnsi="Times New Roman" w:cs="Times New Roman"/>
                <w:i/>
                <w:sz w:val="24"/>
                <w:szCs w:val="24"/>
              </w:rPr>
              <w:t>Na</w:t>
            </w:r>
            <w:r w:rsidRPr="0089237C">
              <w:rPr>
                <w:rFonts w:ascii="Times New Roman" w:eastAsia="Calibri" w:hAnsi="Times New Roman" w:cs="Times New Roman"/>
                <w:i/>
                <w:spacing w:val="-2"/>
                <w:sz w:val="24"/>
                <w:szCs w:val="24"/>
              </w:rPr>
              <w:t>m</w:t>
            </w:r>
            <w:r w:rsidRPr="0089237C">
              <w:rPr>
                <w:rFonts w:ascii="Times New Roman" w:eastAsia="Calibri" w:hAnsi="Times New Roman" w:cs="Times New Roman"/>
                <w:i/>
                <w:sz w:val="24"/>
                <w:szCs w:val="24"/>
              </w:rPr>
              <w:t>e</w:t>
            </w:r>
            <w:r w:rsidRPr="0089237C">
              <w:rPr>
                <w:rFonts w:ascii="Times New Roman" w:eastAsia="Calibri" w:hAnsi="Times New Roman" w:cs="Times New Roman"/>
                <w:i/>
                <w:spacing w:val="-3"/>
                <w:sz w:val="24"/>
                <w:szCs w:val="24"/>
              </w:rPr>
              <w:t xml:space="preserve"> </w:t>
            </w:r>
            <w:r w:rsidRPr="0089237C">
              <w:rPr>
                <w:rFonts w:ascii="Times New Roman" w:eastAsia="Calibri" w:hAnsi="Times New Roman" w:cs="Times New Roman"/>
                <w:i/>
                <w:sz w:val="24"/>
                <w:szCs w:val="24"/>
              </w:rPr>
              <w:t>and</w:t>
            </w:r>
            <w:r w:rsidRPr="0089237C">
              <w:rPr>
                <w:rFonts w:ascii="Times New Roman" w:eastAsia="Calibri" w:hAnsi="Times New Roman" w:cs="Times New Roman"/>
                <w:i/>
                <w:spacing w:val="-3"/>
                <w:sz w:val="24"/>
                <w:szCs w:val="24"/>
              </w:rPr>
              <w:t xml:space="preserve"> </w:t>
            </w:r>
            <w:r w:rsidRPr="0089237C">
              <w:rPr>
                <w:rFonts w:ascii="Times New Roman" w:eastAsia="Calibri" w:hAnsi="Times New Roman" w:cs="Times New Roman"/>
                <w:i/>
                <w:spacing w:val="-1"/>
                <w:sz w:val="24"/>
                <w:szCs w:val="24"/>
              </w:rPr>
              <w:t>Titl</w:t>
            </w:r>
            <w:r w:rsidRPr="0089237C">
              <w:rPr>
                <w:rFonts w:ascii="Times New Roman" w:eastAsia="Calibri" w:hAnsi="Times New Roman" w:cs="Times New Roman"/>
                <w:i/>
                <w:sz w:val="24"/>
                <w:szCs w:val="24"/>
              </w:rPr>
              <w:t>e</w:t>
            </w:r>
            <w:r w:rsidRPr="0089237C">
              <w:rPr>
                <w:rFonts w:ascii="Times New Roman" w:eastAsia="Calibri" w:hAnsi="Times New Roman" w:cs="Times New Roman"/>
                <w:i/>
                <w:spacing w:val="-4"/>
                <w:sz w:val="24"/>
                <w:szCs w:val="24"/>
              </w:rPr>
              <w:t xml:space="preserve"> </w:t>
            </w:r>
            <w:r w:rsidRPr="0089237C">
              <w:rPr>
                <w:rFonts w:ascii="Times New Roman" w:eastAsia="Calibri" w:hAnsi="Times New Roman" w:cs="Times New Roman"/>
                <w:i/>
                <w:spacing w:val="-1"/>
                <w:sz w:val="24"/>
                <w:szCs w:val="24"/>
              </w:rPr>
              <w:t>o</w:t>
            </w:r>
            <w:r w:rsidRPr="0089237C">
              <w:rPr>
                <w:rFonts w:ascii="Times New Roman" w:eastAsia="Calibri" w:hAnsi="Times New Roman" w:cs="Times New Roman"/>
                <w:i/>
                <w:sz w:val="24"/>
                <w:szCs w:val="24"/>
              </w:rPr>
              <w:t>f</w:t>
            </w:r>
            <w:r w:rsidRPr="0089237C">
              <w:rPr>
                <w:rFonts w:ascii="Times New Roman" w:eastAsia="Calibri" w:hAnsi="Times New Roman" w:cs="Times New Roman"/>
                <w:i/>
                <w:spacing w:val="-4"/>
                <w:sz w:val="24"/>
                <w:szCs w:val="24"/>
              </w:rPr>
              <w:t xml:space="preserve"> </w:t>
            </w:r>
            <w:r w:rsidRPr="0089237C">
              <w:rPr>
                <w:rFonts w:ascii="Times New Roman" w:eastAsia="Calibri" w:hAnsi="Times New Roman" w:cs="Times New Roman"/>
                <w:i/>
                <w:sz w:val="24"/>
                <w:szCs w:val="24"/>
              </w:rPr>
              <w:t>Person</w:t>
            </w:r>
            <w:r w:rsidRPr="0089237C">
              <w:rPr>
                <w:rFonts w:ascii="Times New Roman" w:eastAsia="Calibri" w:hAnsi="Times New Roman" w:cs="Times New Roman"/>
                <w:i/>
                <w:spacing w:val="-4"/>
                <w:sz w:val="24"/>
                <w:szCs w:val="24"/>
              </w:rPr>
              <w:t xml:space="preserve"> </w:t>
            </w:r>
            <w:r w:rsidRPr="0089237C">
              <w:rPr>
                <w:rFonts w:ascii="Times New Roman" w:eastAsia="Calibri" w:hAnsi="Times New Roman" w:cs="Times New Roman"/>
                <w:i/>
                <w:spacing w:val="-1"/>
                <w:sz w:val="24"/>
                <w:szCs w:val="24"/>
              </w:rPr>
              <w:t>Signing</w:t>
            </w:r>
          </w:p>
        </w:tc>
      </w:tr>
      <w:tr w:rsidR="007E2B91" w:rsidRPr="0089237C" w14:paraId="3165864F" w14:textId="77777777" w:rsidTr="009C09AF">
        <w:trPr>
          <w:trHeight w:hRule="exact" w:val="928"/>
        </w:trPr>
        <w:tc>
          <w:tcPr>
            <w:tcW w:w="4282" w:type="dxa"/>
            <w:tcBorders>
              <w:top w:val="single" w:sz="13" w:space="0" w:color="7F7F7F"/>
              <w:left w:val="single" w:sz="13" w:space="0" w:color="7F7F7F"/>
              <w:bottom w:val="single" w:sz="13" w:space="0" w:color="7F7F7F"/>
              <w:right w:val="single" w:sz="13" w:space="0" w:color="7F7F7F"/>
            </w:tcBorders>
          </w:tcPr>
          <w:p w14:paraId="62AF6638" w14:textId="77777777" w:rsidR="007E2B91" w:rsidRPr="0089237C" w:rsidRDefault="007E2B91" w:rsidP="009C09AF">
            <w:pPr>
              <w:pStyle w:val="TableParagraph"/>
              <w:spacing w:before="14"/>
              <w:ind w:left="60"/>
              <w:rPr>
                <w:rFonts w:ascii="Times New Roman" w:eastAsia="Calibri" w:hAnsi="Times New Roman" w:cs="Times New Roman"/>
                <w:sz w:val="24"/>
                <w:szCs w:val="24"/>
              </w:rPr>
            </w:pPr>
            <w:r w:rsidRPr="0089237C">
              <w:rPr>
                <w:rFonts w:ascii="Times New Roman" w:eastAsia="Calibri" w:hAnsi="Times New Roman" w:cs="Times New Roman"/>
                <w:i/>
                <w:sz w:val="24"/>
                <w:szCs w:val="24"/>
              </w:rPr>
              <w:t>Date</w:t>
            </w:r>
            <w:r w:rsidRPr="0089237C">
              <w:rPr>
                <w:rFonts w:ascii="Times New Roman" w:eastAsia="Calibri" w:hAnsi="Times New Roman" w:cs="Times New Roman"/>
                <w:i/>
                <w:spacing w:val="-12"/>
                <w:sz w:val="24"/>
                <w:szCs w:val="24"/>
              </w:rPr>
              <w:t xml:space="preserve"> </w:t>
            </w:r>
            <w:r w:rsidRPr="0089237C">
              <w:rPr>
                <w:rFonts w:ascii="Times New Roman" w:eastAsia="Calibri" w:hAnsi="Times New Roman" w:cs="Times New Roman"/>
                <w:i/>
                <w:sz w:val="24"/>
                <w:szCs w:val="24"/>
              </w:rPr>
              <w:t>E</w:t>
            </w:r>
            <w:r w:rsidRPr="0089237C">
              <w:rPr>
                <w:rFonts w:ascii="Times New Roman" w:eastAsia="Calibri" w:hAnsi="Times New Roman" w:cs="Times New Roman"/>
                <w:i/>
                <w:spacing w:val="-1"/>
                <w:sz w:val="24"/>
                <w:szCs w:val="24"/>
              </w:rPr>
              <w:t>x</w:t>
            </w:r>
            <w:r w:rsidRPr="0089237C">
              <w:rPr>
                <w:rFonts w:ascii="Times New Roman" w:eastAsia="Calibri" w:hAnsi="Times New Roman" w:cs="Times New Roman"/>
                <w:i/>
                <w:sz w:val="24"/>
                <w:szCs w:val="24"/>
              </w:rPr>
              <w:t>ecu</w:t>
            </w:r>
            <w:r w:rsidRPr="0089237C">
              <w:rPr>
                <w:rFonts w:ascii="Times New Roman" w:eastAsia="Calibri" w:hAnsi="Times New Roman" w:cs="Times New Roman"/>
                <w:i/>
                <w:spacing w:val="-2"/>
                <w:sz w:val="24"/>
                <w:szCs w:val="24"/>
              </w:rPr>
              <w:t>t</w:t>
            </w:r>
            <w:r w:rsidRPr="0089237C">
              <w:rPr>
                <w:rFonts w:ascii="Times New Roman" w:eastAsia="Calibri" w:hAnsi="Times New Roman" w:cs="Times New Roman"/>
                <w:i/>
                <w:sz w:val="24"/>
                <w:szCs w:val="24"/>
              </w:rPr>
              <w:t>ed</w:t>
            </w:r>
          </w:p>
        </w:tc>
        <w:tc>
          <w:tcPr>
            <w:tcW w:w="5468" w:type="dxa"/>
            <w:gridSpan w:val="2"/>
            <w:tcBorders>
              <w:top w:val="single" w:sz="13" w:space="0" w:color="7F7F7F"/>
              <w:left w:val="single" w:sz="13" w:space="0" w:color="7F7F7F"/>
              <w:bottom w:val="single" w:sz="13" w:space="0" w:color="7F7F7F"/>
              <w:right w:val="single" w:sz="13" w:space="0" w:color="7F7F7F"/>
            </w:tcBorders>
          </w:tcPr>
          <w:p w14:paraId="7DF16967" w14:textId="77777777" w:rsidR="007E2B91" w:rsidRPr="0089237C" w:rsidRDefault="007E2B91" w:rsidP="009C09AF">
            <w:pPr>
              <w:pStyle w:val="TableParagraph"/>
              <w:spacing w:before="14"/>
              <w:ind w:left="59"/>
              <w:rPr>
                <w:rFonts w:ascii="Times New Roman" w:eastAsia="Calibri" w:hAnsi="Times New Roman" w:cs="Times New Roman"/>
                <w:sz w:val="24"/>
                <w:szCs w:val="24"/>
              </w:rPr>
            </w:pPr>
            <w:r w:rsidRPr="0089237C">
              <w:rPr>
                <w:rFonts w:ascii="Times New Roman" w:eastAsia="Calibri" w:hAnsi="Times New Roman" w:cs="Times New Roman"/>
                <w:i/>
                <w:sz w:val="24"/>
                <w:szCs w:val="24"/>
              </w:rPr>
              <w:t>Execu</w:t>
            </w:r>
            <w:r w:rsidRPr="0089237C">
              <w:rPr>
                <w:rFonts w:ascii="Times New Roman" w:eastAsia="Calibri" w:hAnsi="Times New Roman" w:cs="Times New Roman"/>
                <w:i/>
                <w:spacing w:val="-2"/>
                <w:sz w:val="24"/>
                <w:szCs w:val="24"/>
              </w:rPr>
              <w:t>t</w:t>
            </w:r>
            <w:r w:rsidRPr="0089237C">
              <w:rPr>
                <w:rFonts w:ascii="Times New Roman" w:eastAsia="Calibri" w:hAnsi="Times New Roman" w:cs="Times New Roman"/>
                <w:i/>
                <w:sz w:val="24"/>
                <w:szCs w:val="24"/>
              </w:rPr>
              <w:t>ed</w:t>
            </w:r>
            <w:r w:rsidRPr="0089237C">
              <w:rPr>
                <w:rFonts w:ascii="Times New Roman" w:eastAsia="Calibri" w:hAnsi="Times New Roman" w:cs="Times New Roman"/>
                <w:i/>
                <w:spacing w:val="-3"/>
                <w:sz w:val="24"/>
                <w:szCs w:val="24"/>
              </w:rPr>
              <w:t xml:space="preserve"> </w:t>
            </w:r>
            <w:r w:rsidRPr="0089237C">
              <w:rPr>
                <w:rFonts w:ascii="Times New Roman" w:eastAsia="Calibri" w:hAnsi="Times New Roman" w:cs="Times New Roman"/>
                <w:i/>
                <w:sz w:val="24"/>
                <w:szCs w:val="24"/>
              </w:rPr>
              <w:t>in</w:t>
            </w:r>
            <w:r w:rsidRPr="0089237C">
              <w:rPr>
                <w:rFonts w:ascii="Times New Roman" w:eastAsia="Calibri" w:hAnsi="Times New Roman" w:cs="Times New Roman"/>
                <w:i/>
                <w:spacing w:val="-3"/>
                <w:sz w:val="24"/>
                <w:szCs w:val="24"/>
              </w:rPr>
              <w:t xml:space="preserve"> </w:t>
            </w:r>
            <w:r w:rsidRPr="0089237C">
              <w:rPr>
                <w:rFonts w:ascii="Times New Roman" w:eastAsia="Calibri" w:hAnsi="Times New Roman" w:cs="Times New Roman"/>
                <w:i/>
                <w:sz w:val="24"/>
                <w:szCs w:val="24"/>
              </w:rPr>
              <w:t>the</w:t>
            </w:r>
            <w:r w:rsidRPr="0089237C">
              <w:rPr>
                <w:rFonts w:ascii="Times New Roman" w:eastAsia="Calibri" w:hAnsi="Times New Roman" w:cs="Times New Roman"/>
                <w:i/>
                <w:spacing w:val="-2"/>
                <w:sz w:val="24"/>
                <w:szCs w:val="24"/>
              </w:rPr>
              <w:t xml:space="preserve"> </w:t>
            </w:r>
            <w:r w:rsidRPr="0089237C">
              <w:rPr>
                <w:rFonts w:ascii="Times New Roman" w:eastAsia="Calibri" w:hAnsi="Times New Roman" w:cs="Times New Roman"/>
                <w:i/>
                <w:sz w:val="24"/>
                <w:szCs w:val="24"/>
              </w:rPr>
              <w:t>County</w:t>
            </w:r>
            <w:r w:rsidRPr="0089237C">
              <w:rPr>
                <w:rFonts w:ascii="Times New Roman" w:eastAsia="Calibri" w:hAnsi="Times New Roman" w:cs="Times New Roman"/>
                <w:i/>
                <w:spacing w:val="-2"/>
                <w:sz w:val="24"/>
                <w:szCs w:val="24"/>
              </w:rPr>
              <w:t xml:space="preserve"> </w:t>
            </w:r>
            <w:r w:rsidRPr="0089237C">
              <w:rPr>
                <w:rFonts w:ascii="Times New Roman" w:eastAsia="Calibri" w:hAnsi="Times New Roman" w:cs="Times New Roman"/>
                <w:i/>
                <w:sz w:val="24"/>
                <w:szCs w:val="24"/>
              </w:rPr>
              <w:t>of</w:t>
            </w:r>
          </w:p>
        </w:tc>
      </w:tr>
    </w:tbl>
    <w:p w14:paraId="1EDE6223" w14:textId="77777777" w:rsidR="007E2B91" w:rsidRPr="0089237C" w:rsidRDefault="007E2B91" w:rsidP="007E2B91">
      <w:pPr>
        <w:spacing w:before="14" w:line="240" w:lineRule="exact"/>
        <w:rPr>
          <w:rFonts w:ascii="Times New Roman" w:hAnsi="Times New Roman" w:cs="Times New Roman"/>
          <w:sz w:val="24"/>
          <w:szCs w:val="24"/>
        </w:rPr>
      </w:pPr>
    </w:p>
    <w:p w14:paraId="54679F99" w14:textId="77777777" w:rsidR="007E2B91" w:rsidRPr="0089237C" w:rsidRDefault="00067149" w:rsidP="00CD3A9C">
      <w:pPr>
        <w:spacing w:line="240" w:lineRule="auto"/>
        <w:contextualSpacing/>
        <w:rPr>
          <w:rFonts w:ascii="Times New Roman" w:hAnsi="Times New Roman" w:cs="Times New Roman"/>
          <w:b/>
        </w:rPr>
      </w:pPr>
      <w:r w:rsidRPr="0089237C">
        <w:rPr>
          <w:rFonts w:ascii="Times New Roman" w:hAnsi="Times New Roman" w:cs="Times New Roman"/>
          <w:b/>
        </w:rPr>
        <w:t>CONTRACTOR</w:t>
      </w:r>
      <w:r w:rsidR="0001527F" w:rsidRPr="0089237C">
        <w:rPr>
          <w:rFonts w:ascii="Times New Roman" w:hAnsi="Times New Roman" w:cs="Times New Roman"/>
          <w:b/>
        </w:rPr>
        <w:t xml:space="preserve"> CERTIFICATION CLAUSES</w:t>
      </w:r>
    </w:p>
    <w:p w14:paraId="2CB3B8C5" w14:textId="72A3FA6D" w:rsidR="00CD3A9C" w:rsidRDefault="0001527F" w:rsidP="00CD3A9C">
      <w:pPr>
        <w:pStyle w:val="NormalWeb"/>
        <w:numPr>
          <w:ilvl w:val="0"/>
          <w:numId w:val="8"/>
        </w:numPr>
        <w:contextualSpacing/>
        <w:rPr>
          <w:sz w:val="22"/>
          <w:szCs w:val="22"/>
        </w:rPr>
      </w:pPr>
      <w:r w:rsidRPr="0089237C">
        <w:rPr>
          <w:sz w:val="22"/>
          <w:szCs w:val="22"/>
          <w:u w:val="single"/>
        </w:rPr>
        <w:t>STATEMENT OF COMPLIANCE:</w:t>
      </w:r>
      <w:r w:rsidRPr="0089237C">
        <w:rPr>
          <w:sz w:val="22"/>
          <w:szCs w:val="22"/>
        </w:rPr>
        <w:t xml:space="preserve"> </w:t>
      </w:r>
      <w:r w:rsidR="00067149" w:rsidRPr="0089237C">
        <w:rPr>
          <w:sz w:val="22"/>
          <w:szCs w:val="22"/>
        </w:rPr>
        <w:t>CONTRACTOR</w:t>
      </w:r>
      <w:r w:rsidRPr="0089237C">
        <w:rPr>
          <w:sz w:val="22"/>
          <w:szCs w:val="22"/>
        </w:rPr>
        <w:t xml:space="preserve"> has, unless exempted, complied with the nondiscrimination program requirements (Gov. Code </w:t>
      </w:r>
      <w:r w:rsidRPr="0089237C">
        <w:rPr>
          <w:spacing w:val="-1"/>
          <w:sz w:val="22"/>
          <w:szCs w:val="22"/>
        </w:rPr>
        <w:t>§1299</w:t>
      </w:r>
      <w:r w:rsidRPr="0089237C">
        <w:rPr>
          <w:sz w:val="22"/>
          <w:szCs w:val="22"/>
        </w:rPr>
        <w:t>0 (a-f) and CCR, Title 2, Section 81-3) (Not applicable to public entities).</w:t>
      </w:r>
    </w:p>
    <w:p w14:paraId="32449611" w14:textId="77777777" w:rsidR="00CD3A9C" w:rsidRPr="00CD3A9C" w:rsidRDefault="00CD3A9C" w:rsidP="00CD3A9C">
      <w:pPr>
        <w:pStyle w:val="NormalWeb"/>
        <w:ind w:left="360"/>
        <w:contextualSpacing/>
        <w:rPr>
          <w:sz w:val="22"/>
          <w:szCs w:val="22"/>
        </w:rPr>
      </w:pPr>
    </w:p>
    <w:p w14:paraId="157E5F56" w14:textId="2D93B825" w:rsidR="00CD3A9C" w:rsidRPr="00CD3A9C" w:rsidRDefault="0001527F" w:rsidP="00CD3A9C">
      <w:pPr>
        <w:pStyle w:val="NormalWeb"/>
        <w:numPr>
          <w:ilvl w:val="0"/>
          <w:numId w:val="8"/>
        </w:numPr>
        <w:ind w:left="360" w:firstLine="0"/>
        <w:contextualSpacing/>
        <w:rPr>
          <w:sz w:val="22"/>
          <w:szCs w:val="22"/>
        </w:rPr>
      </w:pPr>
      <w:r w:rsidRPr="0089237C">
        <w:rPr>
          <w:sz w:val="22"/>
          <w:szCs w:val="22"/>
          <w:u w:val="single"/>
        </w:rPr>
        <w:lastRenderedPageBreak/>
        <w:t>DRUG-FREE WORKPLACE REQUIREMENTS:</w:t>
      </w:r>
      <w:r w:rsidRPr="0089237C">
        <w:rPr>
          <w:sz w:val="22"/>
          <w:szCs w:val="22"/>
        </w:rPr>
        <w:t xml:space="preserve"> </w:t>
      </w:r>
      <w:r w:rsidR="00067149" w:rsidRPr="0089237C">
        <w:rPr>
          <w:sz w:val="22"/>
          <w:szCs w:val="22"/>
        </w:rPr>
        <w:t>CONTRACTOR</w:t>
      </w:r>
      <w:r w:rsidRPr="0089237C">
        <w:rPr>
          <w:sz w:val="22"/>
          <w:szCs w:val="22"/>
        </w:rPr>
        <w:t xml:space="preserve"> will comply with the requirements of the Drug-Free Workplace Act of 1990 and will provide a drug-free workplace by taking the following actions: </w:t>
      </w:r>
    </w:p>
    <w:p w14:paraId="4A52F371" w14:textId="77777777" w:rsidR="00CD3A9C" w:rsidRDefault="00CD3A9C" w:rsidP="00CD3A9C">
      <w:pPr>
        <w:pStyle w:val="NormalWeb"/>
        <w:ind w:left="1440"/>
        <w:contextualSpacing/>
        <w:rPr>
          <w:sz w:val="22"/>
          <w:szCs w:val="22"/>
        </w:rPr>
      </w:pPr>
    </w:p>
    <w:p w14:paraId="05F06B24" w14:textId="170C34D1" w:rsidR="0001527F" w:rsidRPr="0089237C" w:rsidRDefault="0001527F" w:rsidP="00CD3A9C">
      <w:pPr>
        <w:pStyle w:val="NormalWeb"/>
        <w:numPr>
          <w:ilvl w:val="1"/>
          <w:numId w:val="8"/>
        </w:numPr>
        <w:contextualSpacing/>
        <w:rPr>
          <w:sz w:val="22"/>
          <w:szCs w:val="22"/>
        </w:rPr>
      </w:pPr>
      <w:r w:rsidRPr="0089237C">
        <w:rPr>
          <w:sz w:val="22"/>
          <w:szCs w:val="22"/>
        </w:rPr>
        <w:t>Publish a statement notifying employees that unlawful manufacture, distribution, dispensation, possession or use of a controlled substance is prohibited and specifying actions to be taken against employees for violations.</w:t>
      </w:r>
    </w:p>
    <w:p w14:paraId="734AF108" w14:textId="77777777" w:rsidR="00666B4D" w:rsidRPr="0089237C" w:rsidRDefault="00666B4D" w:rsidP="00CD3A9C">
      <w:pPr>
        <w:pStyle w:val="NormalWeb"/>
        <w:ind w:left="1440"/>
        <w:contextualSpacing/>
        <w:rPr>
          <w:sz w:val="22"/>
          <w:szCs w:val="22"/>
        </w:rPr>
      </w:pPr>
    </w:p>
    <w:p w14:paraId="1D0DBF83" w14:textId="77777777" w:rsidR="0001527F" w:rsidRPr="0089237C" w:rsidRDefault="0001527F" w:rsidP="00CD3A9C">
      <w:pPr>
        <w:pStyle w:val="NormalWeb"/>
        <w:numPr>
          <w:ilvl w:val="1"/>
          <w:numId w:val="8"/>
        </w:numPr>
        <w:contextualSpacing/>
        <w:rPr>
          <w:sz w:val="22"/>
          <w:szCs w:val="22"/>
        </w:rPr>
      </w:pPr>
      <w:r w:rsidRPr="0089237C">
        <w:rPr>
          <w:sz w:val="22"/>
          <w:szCs w:val="22"/>
        </w:rPr>
        <w:t>Establish a Drug-Free Awareness Program to inform employees about:</w:t>
      </w:r>
    </w:p>
    <w:p w14:paraId="3378C4F4" w14:textId="77777777" w:rsidR="0001527F" w:rsidRPr="0089237C" w:rsidRDefault="0001527F" w:rsidP="00CD3A9C">
      <w:pPr>
        <w:pStyle w:val="NormalWeb"/>
        <w:numPr>
          <w:ilvl w:val="2"/>
          <w:numId w:val="8"/>
        </w:numPr>
        <w:contextualSpacing/>
        <w:rPr>
          <w:sz w:val="22"/>
          <w:szCs w:val="22"/>
        </w:rPr>
      </w:pPr>
      <w:r w:rsidRPr="0089237C">
        <w:rPr>
          <w:sz w:val="22"/>
          <w:szCs w:val="22"/>
        </w:rPr>
        <w:t>The dangers of drug abuse in the workplace;</w:t>
      </w:r>
    </w:p>
    <w:p w14:paraId="3B289F9B" w14:textId="77777777" w:rsidR="0001527F" w:rsidRPr="0089237C" w:rsidRDefault="0001527F" w:rsidP="00CD3A9C">
      <w:pPr>
        <w:pStyle w:val="NormalWeb"/>
        <w:numPr>
          <w:ilvl w:val="2"/>
          <w:numId w:val="8"/>
        </w:numPr>
        <w:contextualSpacing/>
        <w:rPr>
          <w:sz w:val="22"/>
          <w:szCs w:val="22"/>
        </w:rPr>
      </w:pPr>
      <w:r w:rsidRPr="0089237C">
        <w:rPr>
          <w:sz w:val="22"/>
          <w:szCs w:val="22"/>
        </w:rPr>
        <w:t>The person’s or organization’s policy of maintaining a drug-free workplace;</w:t>
      </w:r>
    </w:p>
    <w:p w14:paraId="207FC46B" w14:textId="77777777" w:rsidR="0001527F" w:rsidRPr="0089237C" w:rsidRDefault="0001527F" w:rsidP="00CD3A9C">
      <w:pPr>
        <w:pStyle w:val="NormalWeb"/>
        <w:numPr>
          <w:ilvl w:val="2"/>
          <w:numId w:val="8"/>
        </w:numPr>
        <w:contextualSpacing/>
        <w:rPr>
          <w:sz w:val="22"/>
          <w:szCs w:val="22"/>
        </w:rPr>
      </w:pPr>
      <w:r w:rsidRPr="0089237C">
        <w:rPr>
          <w:sz w:val="22"/>
          <w:szCs w:val="22"/>
        </w:rPr>
        <w:t>Any available counseling, rehabilitation and employee assistance programs; and,</w:t>
      </w:r>
    </w:p>
    <w:p w14:paraId="609EFECE" w14:textId="77777777" w:rsidR="0001527F" w:rsidRPr="0089237C" w:rsidRDefault="0001527F" w:rsidP="00CD3A9C">
      <w:pPr>
        <w:pStyle w:val="NormalWeb"/>
        <w:numPr>
          <w:ilvl w:val="2"/>
          <w:numId w:val="8"/>
        </w:numPr>
        <w:contextualSpacing/>
        <w:rPr>
          <w:sz w:val="22"/>
          <w:szCs w:val="22"/>
        </w:rPr>
      </w:pPr>
      <w:r w:rsidRPr="0089237C">
        <w:rPr>
          <w:sz w:val="22"/>
          <w:szCs w:val="22"/>
        </w:rPr>
        <w:t>Penalties that may be imposed upon employees for drug abuse violations.</w:t>
      </w:r>
    </w:p>
    <w:p w14:paraId="4EA21F0B" w14:textId="77777777" w:rsidR="00666B4D" w:rsidRPr="0089237C" w:rsidRDefault="00666B4D" w:rsidP="00CD3A9C">
      <w:pPr>
        <w:pStyle w:val="NormalWeb"/>
        <w:ind w:left="2160"/>
        <w:contextualSpacing/>
        <w:rPr>
          <w:sz w:val="22"/>
          <w:szCs w:val="22"/>
        </w:rPr>
      </w:pPr>
    </w:p>
    <w:p w14:paraId="3C8DCCA7" w14:textId="77777777" w:rsidR="0001527F" w:rsidRPr="0089237C" w:rsidRDefault="0001527F" w:rsidP="00CD3A9C">
      <w:pPr>
        <w:pStyle w:val="NormalWeb"/>
        <w:numPr>
          <w:ilvl w:val="1"/>
          <w:numId w:val="8"/>
        </w:numPr>
        <w:contextualSpacing/>
        <w:rPr>
          <w:sz w:val="22"/>
          <w:szCs w:val="22"/>
        </w:rPr>
      </w:pPr>
      <w:r w:rsidRPr="0089237C">
        <w:rPr>
          <w:sz w:val="22"/>
          <w:szCs w:val="22"/>
        </w:rPr>
        <w:t>Every employee who works on the proposed Agreement will:</w:t>
      </w:r>
    </w:p>
    <w:p w14:paraId="26F0EC79" w14:textId="77777777" w:rsidR="001A4E6A" w:rsidRPr="0089237C" w:rsidRDefault="0001527F" w:rsidP="00CD3A9C">
      <w:pPr>
        <w:pStyle w:val="NormalWeb"/>
        <w:numPr>
          <w:ilvl w:val="2"/>
          <w:numId w:val="8"/>
        </w:numPr>
        <w:contextualSpacing/>
        <w:rPr>
          <w:sz w:val="22"/>
          <w:szCs w:val="22"/>
        </w:rPr>
      </w:pPr>
      <w:r w:rsidRPr="0089237C">
        <w:rPr>
          <w:sz w:val="22"/>
          <w:szCs w:val="22"/>
        </w:rPr>
        <w:t>Receive a copy of the company’s drug-free workplace policy statement; and,</w:t>
      </w:r>
    </w:p>
    <w:p w14:paraId="03ACB494" w14:textId="77777777" w:rsidR="0001527F" w:rsidRPr="0089237C" w:rsidRDefault="0001527F" w:rsidP="00CD3A9C">
      <w:pPr>
        <w:pStyle w:val="NormalWeb"/>
        <w:numPr>
          <w:ilvl w:val="2"/>
          <w:numId w:val="8"/>
        </w:numPr>
        <w:contextualSpacing/>
        <w:rPr>
          <w:sz w:val="22"/>
          <w:szCs w:val="22"/>
        </w:rPr>
      </w:pPr>
      <w:r w:rsidRPr="0089237C">
        <w:rPr>
          <w:sz w:val="22"/>
          <w:szCs w:val="22"/>
        </w:rPr>
        <w:t>Agree to abide by the terms of the company’s statement as a condition of employment on the Agreement.</w:t>
      </w:r>
    </w:p>
    <w:p w14:paraId="13984458" w14:textId="77777777" w:rsidR="0001527F" w:rsidRPr="0089237C" w:rsidRDefault="0001527F" w:rsidP="00CD3A9C">
      <w:pPr>
        <w:pStyle w:val="NormalWeb"/>
        <w:ind w:left="2160"/>
        <w:contextualSpacing/>
        <w:rPr>
          <w:spacing w:val="-1"/>
          <w:sz w:val="22"/>
          <w:szCs w:val="22"/>
        </w:rPr>
      </w:pPr>
      <w:r w:rsidRPr="0089237C">
        <w:rPr>
          <w:sz w:val="22"/>
          <w:szCs w:val="22"/>
        </w:rPr>
        <w:t xml:space="preserve">Failure to comply with these requirements may result in suspension of payments under the Agreement or termination of the Agreement of both and </w:t>
      </w:r>
      <w:r w:rsidR="00067149" w:rsidRPr="0089237C">
        <w:rPr>
          <w:sz w:val="22"/>
          <w:szCs w:val="22"/>
        </w:rPr>
        <w:t>CONTRACTOR</w:t>
      </w:r>
      <w:r w:rsidRPr="0089237C">
        <w:rPr>
          <w:sz w:val="22"/>
          <w:szCs w:val="22"/>
        </w:rPr>
        <w:t xml:space="preserve"> may be ineligible for award of any future State agreements if the department determines that any of the following has occurred: the </w:t>
      </w:r>
      <w:r w:rsidR="00067149" w:rsidRPr="0089237C">
        <w:rPr>
          <w:sz w:val="22"/>
          <w:szCs w:val="22"/>
        </w:rPr>
        <w:t>CONTRACTOR</w:t>
      </w:r>
      <w:r w:rsidRPr="0089237C">
        <w:rPr>
          <w:sz w:val="22"/>
          <w:szCs w:val="22"/>
        </w:rPr>
        <w:t xml:space="preserve"> has made false certification, or violated the certification by failing to carry out the requirements as noted abov</w:t>
      </w:r>
      <w:r w:rsidR="00792FC8" w:rsidRPr="0089237C">
        <w:rPr>
          <w:sz w:val="22"/>
          <w:szCs w:val="22"/>
        </w:rPr>
        <w:t>e</w:t>
      </w:r>
      <w:r w:rsidRPr="0089237C">
        <w:rPr>
          <w:sz w:val="22"/>
          <w:szCs w:val="22"/>
        </w:rPr>
        <w:t xml:space="preserve">.  (Gov. Code </w:t>
      </w:r>
      <w:r w:rsidR="00792FC8" w:rsidRPr="0089237C">
        <w:rPr>
          <w:spacing w:val="-1"/>
          <w:sz w:val="22"/>
          <w:szCs w:val="22"/>
        </w:rPr>
        <w:t>§8350 et seq.).</w:t>
      </w:r>
    </w:p>
    <w:p w14:paraId="5382AEBF" w14:textId="77777777" w:rsidR="00792FC8" w:rsidRPr="0089237C" w:rsidRDefault="00792FC8" w:rsidP="00CD3A9C">
      <w:pPr>
        <w:pStyle w:val="NormalWeb"/>
        <w:ind w:left="2160"/>
        <w:contextualSpacing/>
        <w:rPr>
          <w:spacing w:val="-1"/>
          <w:sz w:val="22"/>
          <w:szCs w:val="22"/>
        </w:rPr>
      </w:pPr>
    </w:p>
    <w:p w14:paraId="5776B9DD" w14:textId="77777777" w:rsidR="00792FC8" w:rsidRPr="0089237C" w:rsidRDefault="00792FC8" w:rsidP="00CD3A9C">
      <w:pPr>
        <w:pStyle w:val="NormalWeb"/>
        <w:numPr>
          <w:ilvl w:val="0"/>
          <w:numId w:val="8"/>
        </w:numPr>
        <w:contextualSpacing/>
        <w:rPr>
          <w:sz w:val="22"/>
          <w:szCs w:val="22"/>
        </w:rPr>
      </w:pPr>
      <w:r w:rsidRPr="0089237C">
        <w:rPr>
          <w:spacing w:val="-1"/>
          <w:sz w:val="22"/>
          <w:szCs w:val="22"/>
          <w:u w:val="single"/>
        </w:rPr>
        <w:t>NATIONAL LABOR RELATIONS BOARD CERTIFICATION:</w:t>
      </w:r>
      <w:r w:rsidRPr="0089237C">
        <w:rPr>
          <w:spacing w:val="-1"/>
          <w:sz w:val="22"/>
          <w:szCs w:val="22"/>
        </w:rPr>
        <w:t xml:space="preserve"> </w:t>
      </w:r>
      <w:r w:rsidR="00067149" w:rsidRPr="0089237C">
        <w:rPr>
          <w:spacing w:val="-1"/>
          <w:sz w:val="22"/>
          <w:szCs w:val="22"/>
        </w:rPr>
        <w:t>CONTRACTOR</w:t>
      </w:r>
      <w:r w:rsidRPr="0089237C">
        <w:rPr>
          <w:spacing w:val="-1"/>
          <w:sz w:val="22"/>
          <w:szCs w:val="22"/>
        </w:rPr>
        <w:t xml:space="preserve"> certifies that no more than one (1) final un-appealable finding of contempt of court by a Federal court has been issued against </w:t>
      </w:r>
      <w:r w:rsidR="00067149" w:rsidRPr="0089237C">
        <w:rPr>
          <w:spacing w:val="-1"/>
          <w:sz w:val="22"/>
          <w:szCs w:val="22"/>
        </w:rPr>
        <w:t>CONTRACTOR</w:t>
      </w:r>
      <w:r w:rsidRPr="0089237C">
        <w:rPr>
          <w:spacing w:val="-1"/>
          <w:sz w:val="22"/>
          <w:szCs w:val="22"/>
        </w:rPr>
        <w:t xml:space="preserve"> within the immediately preceding two-year period because of </w:t>
      </w:r>
      <w:r w:rsidR="00067149" w:rsidRPr="0089237C">
        <w:rPr>
          <w:spacing w:val="-1"/>
          <w:sz w:val="22"/>
          <w:szCs w:val="22"/>
        </w:rPr>
        <w:t>CONTRACTOR</w:t>
      </w:r>
      <w:r w:rsidRPr="0089237C">
        <w:rPr>
          <w:spacing w:val="-1"/>
          <w:sz w:val="22"/>
          <w:szCs w:val="22"/>
        </w:rPr>
        <w:t xml:space="preserve">’s failure to comply with an order of a Federal court, which orders </w:t>
      </w:r>
      <w:r w:rsidR="00067149" w:rsidRPr="0089237C">
        <w:rPr>
          <w:spacing w:val="-1"/>
          <w:sz w:val="22"/>
          <w:szCs w:val="22"/>
        </w:rPr>
        <w:t>CONTRACTOR</w:t>
      </w:r>
      <w:r w:rsidRPr="0089237C">
        <w:rPr>
          <w:spacing w:val="-1"/>
          <w:sz w:val="22"/>
          <w:szCs w:val="22"/>
        </w:rPr>
        <w:t xml:space="preserve"> to comply with an order of the National Labor Relations Board.  (Pub. Contract Code §10296) (Not applicable to public entities.).</w:t>
      </w:r>
    </w:p>
    <w:p w14:paraId="00C54362" w14:textId="77777777" w:rsidR="00792FC8" w:rsidRPr="0089237C" w:rsidRDefault="00792FC8" w:rsidP="00CD3A9C">
      <w:pPr>
        <w:pStyle w:val="NormalWeb"/>
        <w:ind w:left="720"/>
        <w:contextualSpacing/>
        <w:rPr>
          <w:sz w:val="22"/>
          <w:szCs w:val="22"/>
        </w:rPr>
      </w:pPr>
    </w:p>
    <w:p w14:paraId="2AB6AFE4" w14:textId="77777777" w:rsidR="00792FC8" w:rsidRPr="0089237C" w:rsidRDefault="00792FC8" w:rsidP="00CD3A9C">
      <w:pPr>
        <w:pStyle w:val="NormalWeb"/>
        <w:numPr>
          <w:ilvl w:val="0"/>
          <w:numId w:val="8"/>
        </w:numPr>
        <w:contextualSpacing/>
        <w:rPr>
          <w:sz w:val="22"/>
          <w:szCs w:val="22"/>
        </w:rPr>
      </w:pPr>
      <w:r w:rsidRPr="0089237C">
        <w:rPr>
          <w:spacing w:val="-1"/>
          <w:sz w:val="22"/>
          <w:szCs w:val="22"/>
          <w:u w:val="single"/>
        </w:rPr>
        <w:t>CONTRACTS FOR LEGAL SERVICES $50,000 OR MORE – PRO-BONO REQUIREMENT:</w:t>
      </w:r>
      <w:r w:rsidRPr="0089237C">
        <w:rPr>
          <w:spacing w:val="-1"/>
          <w:sz w:val="22"/>
          <w:szCs w:val="22"/>
        </w:rPr>
        <w:t xml:space="preserve"> </w:t>
      </w:r>
      <w:r w:rsidR="00067149" w:rsidRPr="0089237C">
        <w:rPr>
          <w:spacing w:val="-1"/>
          <w:sz w:val="22"/>
          <w:szCs w:val="22"/>
        </w:rPr>
        <w:t>CONTRACTOR</w:t>
      </w:r>
      <w:r w:rsidRPr="0089237C">
        <w:rPr>
          <w:spacing w:val="-1"/>
          <w:sz w:val="22"/>
          <w:szCs w:val="22"/>
        </w:rPr>
        <w:t xml:space="preserve"> hereby certifies that </w:t>
      </w:r>
      <w:r w:rsidR="00067149" w:rsidRPr="0089237C">
        <w:rPr>
          <w:spacing w:val="-1"/>
          <w:sz w:val="22"/>
          <w:szCs w:val="22"/>
        </w:rPr>
        <w:t>CONTRACTOR</w:t>
      </w:r>
      <w:r w:rsidRPr="0089237C">
        <w:rPr>
          <w:spacing w:val="-1"/>
          <w:sz w:val="22"/>
          <w:szCs w:val="22"/>
        </w:rPr>
        <w:t xml:space="preserve"> will comply with the requirements of Section 6072 of the Business and Professions Code, effective January 1, 2003.</w:t>
      </w:r>
      <w:r w:rsidRPr="0089237C">
        <w:rPr>
          <w:sz w:val="22"/>
          <w:szCs w:val="22"/>
        </w:rPr>
        <w:t xml:space="preserve"> </w:t>
      </w:r>
    </w:p>
    <w:p w14:paraId="3D867487" w14:textId="77777777" w:rsidR="00792FC8" w:rsidRPr="0089237C" w:rsidRDefault="00067149" w:rsidP="00CD3A9C">
      <w:pPr>
        <w:pStyle w:val="NormalWeb"/>
        <w:ind w:left="1440"/>
        <w:contextualSpacing/>
        <w:rPr>
          <w:sz w:val="22"/>
          <w:szCs w:val="22"/>
        </w:rPr>
      </w:pPr>
      <w:r w:rsidRPr="0089237C">
        <w:rPr>
          <w:sz w:val="22"/>
          <w:szCs w:val="22"/>
        </w:rPr>
        <w:t>CONTRACTOR</w:t>
      </w:r>
      <w:r w:rsidR="00792FC8" w:rsidRPr="0089237C">
        <w:rPr>
          <w:sz w:val="22"/>
          <w:szCs w:val="22"/>
        </w:rPr>
        <w:t xml:space="preserve"> agrees to make a good faith effort to provide a minimum number of hours of pro-bono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6A3134F2" w14:textId="77777777" w:rsidR="00792FC8" w:rsidRPr="0089237C" w:rsidRDefault="00792FC8" w:rsidP="00CD3A9C">
      <w:pPr>
        <w:pStyle w:val="NormalWeb"/>
        <w:ind w:left="1440"/>
        <w:contextualSpacing/>
        <w:rPr>
          <w:sz w:val="22"/>
          <w:szCs w:val="22"/>
        </w:rPr>
      </w:pPr>
      <w:r w:rsidRPr="0089237C">
        <w:rPr>
          <w:sz w:val="22"/>
          <w:szCs w:val="22"/>
        </w:rPr>
        <w:lastRenderedPageBreak/>
        <w:t>Failure to make a good faith effort may be cause for non-renewal of a state contract for legal services, and may be taken into account when determining the award of future contracts with the State for legal services.</w:t>
      </w:r>
    </w:p>
    <w:p w14:paraId="7CC91E99" w14:textId="77777777" w:rsidR="00792FC8" w:rsidRPr="0089237C" w:rsidRDefault="00792FC8" w:rsidP="00CD3A9C">
      <w:pPr>
        <w:pStyle w:val="NormalWeb"/>
        <w:ind w:left="1440"/>
        <w:contextualSpacing/>
        <w:rPr>
          <w:sz w:val="22"/>
          <w:szCs w:val="22"/>
        </w:rPr>
      </w:pPr>
    </w:p>
    <w:p w14:paraId="4AA7C8FF" w14:textId="77777777" w:rsidR="00792FC8" w:rsidRPr="0089237C" w:rsidRDefault="00792FC8" w:rsidP="00CD3A9C">
      <w:pPr>
        <w:pStyle w:val="NormalWeb"/>
        <w:numPr>
          <w:ilvl w:val="0"/>
          <w:numId w:val="8"/>
        </w:numPr>
        <w:contextualSpacing/>
        <w:rPr>
          <w:sz w:val="22"/>
          <w:szCs w:val="22"/>
        </w:rPr>
      </w:pPr>
      <w:r w:rsidRPr="0089237C">
        <w:rPr>
          <w:sz w:val="22"/>
          <w:szCs w:val="22"/>
          <w:u w:val="single"/>
        </w:rPr>
        <w:t>EXPATRIATE CORPORATIONS:</w:t>
      </w:r>
      <w:r w:rsidRPr="0089237C">
        <w:rPr>
          <w:sz w:val="22"/>
          <w:szCs w:val="22"/>
        </w:rPr>
        <w:t xml:space="preserve">  </w:t>
      </w:r>
      <w:r w:rsidR="00067149" w:rsidRPr="0089237C">
        <w:rPr>
          <w:sz w:val="22"/>
          <w:szCs w:val="22"/>
        </w:rPr>
        <w:t>CONTRACTOR</w:t>
      </w:r>
      <w:r w:rsidRPr="0089237C">
        <w:rPr>
          <w:sz w:val="22"/>
          <w:szCs w:val="22"/>
        </w:rPr>
        <w:t xml:space="preserve"> hereby declares that it is not an expatriate corporation or subsidiary of an expatriate corporation within the meaning of Public Contract Code Section 10286 and 10286.1, and is eligible to contract with the State of California.</w:t>
      </w:r>
    </w:p>
    <w:p w14:paraId="21D6AA64" w14:textId="77777777" w:rsidR="008E7060" w:rsidRPr="0089237C" w:rsidRDefault="008E7060" w:rsidP="00CD3A9C">
      <w:pPr>
        <w:pStyle w:val="NormalWeb"/>
        <w:ind w:left="720"/>
        <w:contextualSpacing/>
        <w:rPr>
          <w:sz w:val="22"/>
          <w:szCs w:val="22"/>
        </w:rPr>
      </w:pPr>
    </w:p>
    <w:p w14:paraId="43538A4E" w14:textId="77777777" w:rsidR="00792FC8" w:rsidRPr="0089237C" w:rsidRDefault="00792FC8" w:rsidP="00CD3A9C">
      <w:pPr>
        <w:pStyle w:val="NormalWeb"/>
        <w:numPr>
          <w:ilvl w:val="0"/>
          <w:numId w:val="8"/>
        </w:numPr>
        <w:contextualSpacing/>
        <w:rPr>
          <w:sz w:val="22"/>
          <w:szCs w:val="22"/>
          <w:u w:val="single"/>
        </w:rPr>
      </w:pPr>
      <w:r w:rsidRPr="0089237C">
        <w:rPr>
          <w:sz w:val="22"/>
          <w:szCs w:val="22"/>
          <w:u w:val="single"/>
        </w:rPr>
        <w:t xml:space="preserve">SWEATFREE CODE OF CONDUCT: </w:t>
      </w:r>
    </w:p>
    <w:p w14:paraId="76EDB337" w14:textId="77777777" w:rsidR="008E7060" w:rsidRPr="0089237C" w:rsidRDefault="008E7060" w:rsidP="00CD3A9C">
      <w:pPr>
        <w:pStyle w:val="NormalWeb"/>
        <w:contextualSpacing/>
        <w:rPr>
          <w:sz w:val="22"/>
          <w:szCs w:val="22"/>
          <w:u w:val="single"/>
        </w:rPr>
      </w:pPr>
    </w:p>
    <w:p w14:paraId="18013FDE" w14:textId="77777777" w:rsidR="008E7060" w:rsidRPr="0089237C" w:rsidRDefault="008E7060" w:rsidP="00CD3A9C">
      <w:pPr>
        <w:pStyle w:val="NormalWeb"/>
        <w:numPr>
          <w:ilvl w:val="1"/>
          <w:numId w:val="8"/>
        </w:numPr>
        <w:contextualSpacing/>
        <w:rPr>
          <w:sz w:val="22"/>
          <w:szCs w:val="22"/>
        </w:rPr>
      </w:pPr>
      <w:r w:rsidRPr="0089237C">
        <w:rPr>
          <w:sz w:val="22"/>
          <w:szCs w:val="22"/>
        </w:rPr>
        <w:t xml:space="preserve">All </w:t>
      </w:r>
      <w:r w:rsidR="00067149" w:rsidRPr="0089237C">
        <w:rPr>
          <w:sz w:val="22"/>
          <w:szCs w:val="22"/>
        </w:rPr>
        <w:t>CONTRACTOR</w:t>
      </w:r>
      <w:r w:rsidRPr="0089237C">
        <w:rPr>
          <w:sz w:val="22"/>
          <w:szCs w:val="22"/>
        </w:rPr>
        <w:t xml:space="preserve">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w:t>
      </w:r>
      <w:r w:rsidR="00067149" w:rsidRPr="0089237C">
        <w:rPr>
          <w:sz w:val="22"/>
          <w:szCs w:val="22"/>
        </w:rPr>
        <w:t>CONTRACTOR</w:t>
      </w:r>
      <w:r w:rsidRPr="0089237C">
        <w:rPr>
          <w:sz w:val="22"/>
          <w:szCs w:val="22"/>
        </w:rPr>
        <w:t xml:space="preserve"> further declares under penalty of perjury that they adhere to the Sweatfree Code of Conduct as set forth on the California Department of Industrial Relations website located at </w:t>
      </w:r>
      <w:hyperlink r:id="rId12" w:history="1">
        <w:r w:rsidRPr="0089237C">
          <w:rPr>
            <w:rStyle w:val="Hyperlink"/>
            <w:sz w:val="22"/>
            <w:szCs w:val="22"/>
          </w:rPr>
          <w:t>www.dir.ca.gov</w:t>
        </w:r>
      </w:hyperlink>
      <w:r w:rsidRPr="0089237C">
        <w:rPr>
          <w:sz w:val="22"/>
          <w:szCs w:val="22"/>
        </w:rPr>
        <w:t xml:space="preserve"> , and the Public Contract Code Section 6108.</w:t>
      </w:r>
    </w:p>
    <w:p w14:paraId="02FBD6EF" w14:textId="77777777" w:rsidR="00666B4D" w:rsidRPr="0089237C" w:rsidRDefault="00666B4D" w:rsidP="00CD3A9C">
      <w:pPr>
        <w:pStyle w:val="NormalWeb"/>
        <w:ind w:left="1440"/>
        <w:contextualSpacing/>
        <w:rPr>
          <w:sz w:val="22"/>
          <w:szCs w:val="22"/>
        </w:rPr>
      </w:pPr>
    </w:p>
    <w:p w14:paraId="1271338B" w14:textId="77777777" w:rsidR="00666B4D" w:rsidRPr="0089237C" w:rsidRDefault="00666B4D" w:rsidP="00CD3A9C">
      <w:pPr>
        <w:pStyle w:val="NormalWeb"/>
        <w:numPr>
          <w:ilvl w:val="1"/>
          <w:numId w:val="8"/>
        </w:numPr>
        <w:contextualSpacing/>
        <w:rPr>
          <w:sz w:val="22"/>
          <w:szCs w:val="22"/>
        </w:rPr>
      </w:pPr>
      <w:r w:rsidRPr="0089237C">
        <w:rPr>
          <w:sz w:val="22"/>
          <w:szCs w:val="22"/>
        </w:rPr>
        <w:t xml:space="preserve">The </w:t>
      </w:r>
      <w:r w:rsidR="00067149" w:rsidRPr="0089237C">
        <w:rPr>
          <w:sz w:val="22"/>
          <w:szCs w:val="22"/>
        </w:rPr>
        <w:t>CONTRACTOR</w:t>
      </w:r>
      <w:r w:rsidRPr="0089237C">
        <w:rPr>
          <w:sz w:val="22"/>
          <w:szCs w:val="22"/>
        </w:rPr>
        <w:t xml:space="preserve"> agrees to cooperate fully in providing reasonable access to the </w:t>
      </w:r>
      <w:r w:rsidR="00067149" w:rsidRPr="0089237C">
        <w:rPr>
          <w:sz w:val="22"/>
          <w:szCs w:val="22"/>
        </w:rPr>
        <w:t>CONTRACTOR</w:t>
      </w:r>
      <w:r w:rsidRPr="0089237C">
        <w:rPr>
          <w:sz w:val="22"/>
          <w:szCs w:val="22"/>
        </w:rPr>
        <w:t xml:space="preserve">’s records, documents, agents or employees, or premises if reasonably required by authorized officials of the contracting agency, the Department of Industrial Relations, or the Department of Justice to determine the </w:t>
      </w:r>
      <w:r w:rsidR="00067149" w:rsidRPr="0089237C">
        <w:rPr>
          <w:sz w:val="22"/>
          <w:szCs w:val="22"/>
        </w:rPr>
        <w:t>CONTRACTOR</w:t>
      </w:r>
      <w:r w:rsidRPr="0089237C">
        <w:rPr>
          <w:sz w:val="22"/>
          <w:szCs w:val="22"/>
        </w:rPr>
        <w:t>’s compliance with the requirements under paragraph (a).</w:t>
      </w:r>
    </w:p>
    <w:p w14:paraId="2A80E81B" w14:textId="77777777" w:rsidR="00CD3A9C" w:rsidRPr="00CD3A9C" w:rsidRDefault="00CD3A9C" w:rsidP="00CD3A9C">
      <w:pPr>
        <w:pStyle w:val="NormalWeb"/>
        <w:ind w:left="720"/>
        <w:contextualSpacing/>
        <w:rPr>
          <w:sz w:val="22"/>
          <w:szCs w:val="22"/>
        </w:rPr>
      </w:pPr>
    </w:p>
    <w:p w14:paraId="0AF80EE0" w14:textId="7DFB3DDB" w:rsidR="00666B4D" w:rsidRPr="0089237C" w:rsidRDefault="00666B4D" w:rsidP="00CD3A9C">
      <w:pPr>
        <w:pStyle w:val="NormalWeb"/>
        <w:numPr>
          <w:ilvl w:val="0"/>
          <w:numId w:val="8"/>
        </w:numPr>
        <w:contextualSpacing/>
        <w:rPr>
          <w:sz w:val="22"/>
          <w:szCs w:val="22"/>
        </w:rPr>
      </w:pPr>
      <w:r w:rsidRPr="0089237C">
        <w:rPr>
          <w:sz w:val="22"/>
          <w:szCs w:val="22"/>
          <w:u w:val="single"/>
        </w:rPr>
        <w:t>DOMESTIC PARTNERS:</w:t>
      </w:r>
      <w:r w:rsidRPr="0089237C">
        <w:rPr>
          <w:sz w:val="22"/>
          <w:szCs w:val="22"/>
        </w:rPr>
        <w:t xml:space="preserve"> For contracts over $100,000 executed or amended after January 1, 2007, the </w:t>
      </w:r>
      <w:r w:rsidR="00067149" w:rsidRPr="0089237C">
        <w:rPr>
          <w:sz w:val="22"/>
          <w:szCs w:val="22"/>
        </w:rPr>
        <w:t>CONTRACTOR</w:t>
      </w:r>
      <w:r w:rsidRPr="0089237C">
        <w:rPr>
          <w:sz w:val="22"/>
          <w:szCs w:val="22"/>
        </w:rPr>
        <w:t xml:space="preserve"> certifies that </w:t>
      </w:r>
      <w:r w:rsidR="00067149" w:rsidRPr="0089237C">
        <w:rPr>
          <w:sz w:val="22"/>
          <w:szCs w:val="22"/>
        </w:rPr>
        <w:t>CONTRACTOR</w:t>
      </w:r>
      <w:r w:rsidRPr="0089237C">
        <w:rPr>
          <w:sz w:val="22"/>
          <w:szCs w:val="22"/>
        </w:rPr>
        <w:t xml:space="preserve"> is in compliance with Public Contract Code section 10295.3.</w:t>
      </w:r>
    </w:p>
    <w:p w14:paraId="695F6F74" w14:textId="77777777" w:rsidR="00F22098" w:rsidRPr="0089237C" w:rsidRDefault="00F22098" w:rsidP="00CD3A9C">
      <w:pPr>
        <w:pStyle w:val="NormalWeb"/>
        <w:contextualSpacing/>
        <w:rPr>
          <w:sz w:val="22"/>
          <w:szCs w:val="22"/>
        </w:rPr>
      </w:pPr>
    </w:p>
    <w:p w14:paraId="34513ADC" w14:textId="77777777" w:rsidR="00CD3A9C" w:rsidRDefault="00CD3A9C" w:rsidP="00CD3A9C">
      <w:pPr>
        <w:pStyle w:val="NormalWeb"/>
        <w:contextualSpacing/>
        <w:jc w:val="center"/>
        <w:rPr>
          <w:b/>
          <w:sz w:val="22"/>
          <w:szCs w:val="22"/>
        </w:rPr>
      </w:pPr>
    </w:p>
    <w:p w14:paraId="178D771D" w14:textId="77777777" w:rsidR="00CD3A9C" w:rsidRDefault="00CD3A9C" w:rsidP="00CD3A9C">
      <w:pPr>
        <w:pStyle w:val="NormalWeb"/>
        <w:contextualSpacing/>
        <w:jc w:val="center"/>
        <w:rPr>
          <w:b/>
          <w:sz w:val="22"/>
          <w:szCs w:val="22"/>
        </w:rPr>
      </w:pPr>
    </w:p>
    <w:p w14:paraId="2F89B48C" w14:textId="77777777" w:rsidR="00CD3A9C" w:rsidRDefault="00CD3A9C" w:rsidP="00CD3A9C">
      <w:pPr>
        <w:pStyle w:val="NormalWeb"/>
        <w:contextualSpacing/>
        <w:jc w:val="center"/>
        <w:rPr>
          <w:b/>
          <w:sz w:val="22"/>
          <w:szCs w:val="22"/>
        </w:rPr>
      </w:pPr>
    </w:p>
    <w:p w14:paraId="44B55F28" w14:textId="77777777" w:rsidR="00CD3A9C" w:rsidRDefault="00CD3A9C" w:rsidP="00CD3A9C">
      <w:pPr>
        <w:pStyle w:val="NormalWeb"/>
        <w:contextualSpacing/>
        <w:jc w:val="center"/>
        <w:rPr>
          <w:b/>
          <w:sz w:val="22"/>
          <w:szCs w:val="22"/>
        </w:rPr>
      </w:pPr>
    </w:p>
    <w:p w14:paraId="77B93B3E" w14:textId="77777777" w:rsidR="00CD3A9C" w:rsidRDefault="00CD3A9C" w:rsidP="00CD3A9C">
      <w:pPr>
        <w:pStyle w:val="NormalWeb"/>
        <w:contextualSpacing/>
        <w:jc w:val="center"/>
        <w:rPr>
          <w:b/>
          <w:sz w:val="22"/>
          <w:szCs w:val="22"/>
        </w:rPr>
      </w:pPr>
    </w:p>
    <w:p w14:paraId="03A9CF72" w14:textId="77777777" w:rsidR="00CD3A9C" w:rsidRDefault="00CD3A9C" w:rsidP="00CD3A9C">
      <w:pPr>
        <w:pStyle w:val="NormalWeb"/>
        <w:contextualSpacing/>
        <w:jc w:val="center"/>
        <w:rPr>
          <w:b/>
          <w:sz w:val="22"/>
          <w:szCs w:val="22"/>
        </w:rPr>
      </w:pPr>
    </w:p>
    <w:p w14:paraId="11BCF5A6" w14:textId="77777777" w:rsidR="00CD3A9C" w:rsidRDefault="00CD3A9C" w:rsidP="00CD3A9C">
      <w:pPr>
        <w:pStyle w:val="NormalWeb"/>
        <w:contextualSpacing/>
        <w:jc w:val="center"/>
        <w:rPr>
          <w:b/>
          <w:sz w:val="22"/>
          <w:szCs w:val="22"/>
        </w:rPr>
      </w:pPr>
    </w:p>
    <w:p w14:paraId="0D43AB4E" w14:textId="2488088E" w:rsidR="00F22098" w:rsidRDefault="00F22098" w:rsidP="00CD3A9C">
      <w:pPr>
        <w:pStyle w:val="NormalWeb"/>
        <w:contextualSpacing/>
        <w:jc w:val="center"/>
        <w:rPr>
          <w:b/>
          <w:sz w:val="22"/>
          <w:szCs w:val="22"/>
        </w:rPr>
      </w:pPr>
      <w:r w:rsidRPr="0089237C">
        <w:rPr>
          <w:b/>
          <w:sz w:val="22"/>
          <w:szCs w:val="22"/>
        </w:rPr>
        <w:t>DOING BUSINESS WITH THE STATE OF CALIFORNI</w:t>
      </w:r>
      <w:r w:rsidR="00CD3A9C">
        <w:rPr>
          <w:b/>
          <w:sz w:val="22"/>
          <w:szCs w:val="22"/>
        </w:rPr>
        <w:t>A</w:t>
      </w:r>
    </w:p>
    <w:p w14:paraId="4E8CA26C" w14:textId="77777777" w:rsidR="00CD3A9C" w:rsidRPr="0089237C" w:rsidRDefault="00CD3A9C" w:rsidP="00CD3A9C">
      <w:pPr>
        <w:pStyle w:val="NormalWeb"/>
        <w:contextualSpacing/>
        <w:jc w:val="center"/>
        <w:rPr>
          <w:b/>
          <w:sz w:val="22"/>
          <w:szCs w:val="22"/>
        </w:rPr>
      </w:pPr>
    </w:p>
    <w:p w14:paraId="780F93F8" w14:textId="19288E6A" w:rsidR="00F22098" w:rsidRDefault="00F22098" w:rsidP="00CD3A9C">
      <w:pPr>
        <w:pStyle w:val="NormalWeb"/>
        <w:contextualSpacing/>
        <w:rPr>
          <w:sz w:val="22"/>
          <w:szCs w:val="22"/>
        </w:rPr>
      </w:pPr>
      <w:r w:rsidRPr="0089237C">
        <w:rPr>
          <w:sz w:val="22"/>
          <w:szCs w:val="22"/>
        </w:rPr>
        <w:t>The following laws apply to persons or entities doing business with the State of California</w:t>
      </w:r>
    </w:p>
    <w:p w14:paraId="43EC3952" w14:textId="77777777" w:rsidR="00CD3A9C" w:rsidRPr="0089237C" w:rsidRDefault="00CD3A9C" w:rsidP="00CD3A9C">
      <w:pPr>
        <w:pStyle w:val="NormalWeb"/>
        <w:contextualSpacing/>
        <w:rPr>
          <w:sz w:val="22"/>
          <w:szCs w:val="22"/>
        </w:rPr>
      </w:pPr>
    </w:p>
    <w:p w14:paraId="08AC799F" w14:textId="77777777" w:rsidR="00F22098" w:rsidRPr="0089237C" w:rsidRDefault="00F22098" w:rsidP="00CD3A9C">
      <w:pPr>
        <w:pStyle w:val="NormalWeb"/>
        <w:numPr>
          <w:ilvl w:val="0"/>
          <w:numId w:val="10"/>
        </w:numPr>
        <w:contextualSpacing/>
        <w:rPr>
          <w:sz w:val="22"/>
          <w:szCs w:val="22"/>
        </w:rPr>
      </w:pPr>
      <w:r w:rsidRPr="0089237C">
        <w:rPr>
          <w:sz w:val="22"/>
          <w:szCs w:val="22"/>
          <w:u w:val="single"/>
        </w:rPr>
        <w:t>CONFLICT OF INTEREST:</w:t>
      </w:r>
      <w:r w:rsidRPr="0089237C">
        <w:rPr>
          <w:sz w:val="22"/>
          <w:szCs w:val="22"/>
        </w:rPr>
        <w:t xml:space="preserve"> </w:t>
      </w:r>
      <w:r w:rsidR="00067149" w:rsidRPr="0089237C">
        <w:rPr>
          <w:sz w:val="22"/>
          <w:szCs w:val="22"/>
        </w:rPr>
        <w:t>CONTRACTOR</w:t>
      </w:r>
      <w:r w:rsidRPr="0089237C">
        <w:rPr>
          <w:sz w:val="22"/>
          <w:szCs w:val="22"/>
        </w:rPr>
        <w:t xml:space="preserve"> needs to be aware of the following provisions regarding current or former state employees.  If </w:t>
      </w:r>
      <w:r w:rsidR="00067149" w:rsidRPr="0089237C">
        <w:rPr>
          <w:sz w:val="22"/>
          <w:szCs w:val="22"/>
        </w:rPr>
        <w:t>CONTRACTOR</w:t>
      </w:r>
      <w:r w:rsidRPr="0089237C">
        <w:rPr>
          <w:sz w:val="22"/>
          <w:szCs w:val="22"/>
        </w:rPr>
        <w:t xml:space="preserve"> has any questions on the status of any person rendering services or involved with the Agreement, the awarding agency must be contacted immediately for clarification.</w:t>
      </w:r>
    </w:p>
    <w:p w14:paraId="5BC28B39" w14:textId="585FDD33" w:rsidR="00F22098" w:rsidRDefault="00F22098" w:rsidP="00CD3A9C">
      <w:pPr>
        <w:pStyle w:val="NormalWeb"/>
        <w:ind w:left="720"/>
        <w:contextualSpacing/>
        <w:rPr>
          <w:spacing w:val="-1"/>
          <w:sz w:val="22"/>
          <w:szCs w:val="22"/>
        </w:rPr>
      </w:pPr>
      <w:r w:rsidRPr="0089237C">
        <w:rPr>
          <w:sz w:val="22"/>
          <w:szCs w:val="22"/>
        </w:rPr>
        <w:t xml:space="preserve">Current State Employees (Pub. Contract Code </w:t>
      </w:r>
      <w:r w:rsidRPr="0089237C">
        <w:rPr>
          <w:spacing w:val="-1"/>
          <w:sz w:val="22"/>
          <w:szCs w:val="22"/>
        </w:rPr>
        <w:t>§</w:t>
      </w:r>
      <w:r w:rsidR="00601CD3" w:rsidRPr="0089237C">
        <w:rPr>
          <w:spacing w:val="-1"/>
          <w:sz w:val="22"/>
          <w:szCs w:val="22"/>
        </w:rPr>
        <w:t>10410)</w:t>
      </w:r>
    </w:p>
    <w:p w14:paraId="70B5C245" w14:textId="77777777" w:rsidR="00CD3A9C" w:rsidRPr="0089237C" w:rsidRDefault="00CD3A9C" w:rsidP="00CD3A9C">
      <w:pPr>
        <w:pStyle w:val="NormalWeb"/>
        <w:ind w:left="720"/>
        <w:contextualSpacing/>
        <w:rPr>
          <w:spacing w:val="-1"/>
          <w:sz w:val="22"/>
          <w:szCs w:val="22"/>
        </w:rPr>
      </w:pPr>
    </w:p>
    <w:p w14:paraId="5163E7F7" w14:textId="77777777" w:rsidR="00601CD3" w:rsidRPr="0089237C" w:rsidRDefault="00601CD3" w:rsidP="00CD3A9C">
      <w:pPr>
        <w:pStyle w:val="NormalWeb"/>
        <w:numPr>
          <w:ilvl w:val="0"/>
          <w:numId w:val="11"/>
        </w:numPr>
        <w:contextualSpacing/>
        <w:rPr>
          <w:sz w:val="22"/>
          <w:szCs w:val="22"/>
        </w:rPr>
      </w:pPr>
      <w:r w:rsidRPr="0089237C">
        <w:rPr>
          <w:spacing w:val="-1"/>
          <w:sz w:val="22"/>
          <w:szCs w:val="22"/>
        </w:rPr>
        <w:t>No officer or employee shall engage in any employment, activity or enterprise from which the officer of employee receives compensation or has a financial interest and which is sponsored or funded by any state agency, unless the employment, activity or enterprise is required as a condition of regular state employment.</w:t>
      </w:r>
    </w:p>
    <w:p w14:paraId="00C6DBE8" w14:textId="77777777" w:rsidR="00601CD3" w:rsidRPr="0089237C" w:rsidRDefault="00601CD3" w:rsidP="00CD3A9C">
      <w:pPr>
        <w:pStyle w:val="NormalWeb"/>
        <w:ind w:left="1080"/>
        <w:contextualSpacing/>
        <w:rPr>
          <w:sz w:val="22"/>
          <w:szCs w:val="22"/>
        </w:rPr>
      </w:pPr>
    </w:p>
    <w:p w14:paraId="67EEF958" w14:textId="07EABB9E" w:rsidR="00601CD3" w:rsidRPr="00CD3A9C" w:rsidRDefault="00601CD3" w:rsidP="00CD3A9C">
      <w:pPr>
        <w:pStyle w:val="NormalWeb"/>
        <w:numPr>
          <w:ilvl w:val="0"/>
          <w:numId w:val="11"/>
        </w:numPr>
        <w:contextualSpacing/>
        <w:rPr>
          <w:sz w:val="22"/>
          <w:szCs w:val="22"/>
        </w:rPr>
      </w:pPr>
      <w:r w:rsidRPr="0089237C">
        <w:rPr>
          <w:spacing w:val="-1"/>
          <w:sz w:val="22"/>
          <w:szCs w:val="22"/>
        </w:rPr>
        <w:t xml:space="preserve">No officer or employee shall contract on his or her own behalf as an independent </w:t>
      </w:r>
      <w:r w:rsidR="00067149" w:rsidRPr="0089237C">
        <w:rPr>
          <w:spacing w:val="-1"/>
          <w:sz w:val="22"/>
          <w:szCs w:val="22"/>
        </w:rPr>
        <w:t>CONTRACTOR</w:t>
      </w:r>
      <w:r w:rsidRPr="0089237C">
        <w:rPr>
          <w:spacing w:val="-1"/>
          <w:sz w:val="22"/>
          <w:szCs w:val="22"/>
        </w:rPr>
        <w:t xml:space="preserve"> with any state agency to provide goods or services.</w:t>
      </w:r>
    </w:p>
    <w:p w14:paraId="532C5B43" w14:textId="77777777" w:rsidR="00CD3A9C" w:rsidRPr="0089237C" w:rsidRDefault="00CD3A9C" w:rsidP="00CD3A9C">
      <w:pPr>
        <w:pStyle w:val="NormalWeb"/>
        <w:contextualSpacing/>
        <w:rPr>
          <w:sz w:val="22"/>
          <w:szCs w:val="22"/>
        </w:rPr>
      </w:pPr>
    </w:p>
    <w:p w14:paraId="55E0894C" w14:textId="77777777" w:rsidR="00601CD3" w:rsidRPr="0089237C" w:rsidRDefault="00601CD3" w:rsidP="00CD3A9C">
      <w:pPr>
        <w:pStyle w:val="NormalWeb"/>
        <w:ind w:left="720"/>
        <w:contextualSpacing/>
        <w:rPr>
          <w:spacing w:val="-1"/>
          <w:sz w:val="22"/>
          <w:szCs w:val="22"/>
        </w:rPr>
      </w:pPr>
      <w:r w:rsidRPr="0089237C">
        <w:rPr>
          <w:spacing w:val="-1"/>
          <w:sz w:val="22"/>
          <w:szCs w:val="22"/>
        </w:rPr>
        <w:t>Former State Employees (Pub. Contract Code §10411)</w:t>
      </w:r>
    </w:p>
    <w:p w14:paraId="2200163B" w14:textId="77777777" w:rsidR="00601CD3" w:rsidRPr="0089237C" w:rsidRDefault="00601CD3" w:rsidP="00CD3A9C">
      <w:pPr>
        <w:pStyle w:val="NormalWeb"/>
        <w:numPr>
          <w:ilvl w:val="0"/>
          <w:numId w:val="12"/>
        </w:numPr>
        <w:contextualSpacing/>
        <w:rPr>
          <w:sz w:val="22"/>
          <w:szCs w:val="22"/>
        </w:rPr>
      </w:pPr>
      <w:r w:rsidRPr="0089237C">
        <w:rPr>
          <w:spacing w:val="-1"/>
          <w:sz w:val="22"/>
          <w:szCs w:val="22"/>
        </w:rPr>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7861A54E" w14:textId="77777777" w:rsidR="00D15448" w:rsidRPr="0089237C" w:rsidRDefault="00D15448" w:rsidP="00CD3A9C">
      <w:pPr>
        <w:pStyle w:val="NormalWeb"/>
        <w:ind w:left="1080"/>
        <w:contextualSpacing/>
        <w:rPr>
          <w:sz w:val="22"/>
          <w:szCs w:val="22"/>
        </w:rPr>
      </w:pPr>
    </w:p>
    <w:p w14:paraId="550F934D" w14:textId="77777777" w:rsidR="00D15448" w:rsidRPr="0089237C" w:rsidRDefault="00D15448" w:rsidP="00CD3A9C">
      <w:pPr>
        <w:pStyle w:val="NormalWeb"/>
        <w:numPr>
          <w:ilvl w:val="0"/>
          <w:numId w:val="12"/>
        </w:numPr>
        <w:contextualSpacing/>
        <w:rPr>
          <w:sz w:val="22"/>
          <w:szCs w:val="22"/>
        </w:rPr>
      </w:pPr>
      <w:r w:rsidRPr="0089237C">
        <w:rPr>
          <w:spacing w:val="-1"/>
          <w:sz w:val="22"/>
          <w:szCs w:val="22"/>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5192D573" w14:textId="77777777" w:rsidR="00D15448" w:rsidRPr="0089237C" w:rsidRDefault="00D15448" w:rsidP="00CD3A9C">
      <w:pPr>
        <w:pStyle w:val="NormalWeb"/>
        <w:ind w:left="1080"/>
        <w:contextualSpacing/>
        <w:rPr>
          <w:spacing w:val="-1"/>
          <w:sz w:val="22"/>
          <w:szCs w:val="22"/>
        </w:rPr>
      </w:pPr>
      <w:r w:rsidRPr="0089237C">
        <w:rPr>
          <w:rFonts w:eastAsiaTheme="minorHAnsi"/>
          <w:sz w:val="22"/>
          <w:szCs w:val="22"/>
        </w:rPr>
        <w:t xml:space="preserve">If </w:t>
      </w:r>
      <w:r w:rsidR="00067149" w:rsidRPr="0089237C">
        <w:rPr>
          <w:rFonts w:eastAsiaTheme="minorHAnsi"/>
          <w:sz w:val="22"/>
          <w:szCs w:val="22"/>
        </w:rPr>
        <w:t>CONTRACTOR</w:t>
      </w:r>
      <w:r w:rsidRPr="0089237C">
        <w:rPr>
          <w:rFonts w:eastAsiaTheme="minorHAnsi"/>
          <w:sz w:val="22"/>
          <w:szCs w:val="22"/>
        </w:rPr>
        <w:t xml:space="preserve"> violates any provisions of above paragraphs, such action by </w:t>
      </w:r>
      <w:r w:rsidR="00067149" w:rsidRPr="0089237C">
        <w:rPr>
          <w:rFonts w:eastAsiaTheme="minorHAnsi"/>
          <w:sz w:val="22"/>
          <w:szCs w:val="22"/>
        </w:rPr>
        <w:t>CONTRACTOR</w:t>
      </w:r>
      <w:r w:rsidRPr="0089237C">
        <w:rPr>
          <w:rFonts w:eastAsiaTheme="minorHAnsi"/>
          <w:sz w:val="22"/>
          <w:szCs w:val="22"/>
        </w:rPr>
        <w:t xml:space="preserve"> shall render this Agreement void.  (Pub. Contract Code </w:t>
      </w:r>
      <w:r w:rsidRPr="0089237C">
        <w:rPr>
          <w:spacing w:val="-1"/>
          <w:sz w:val="22"/>
          <w:szCs w:val="22"/>
        </w:rPr>
        <w:t>§10420).</w:t>
      </w:r>
    </w:p>
    <w:p w14:paraId="09138CE0" w14:textId="77777777" w:rsidR="0052288F" w:rsidRPr="0089237C" w:rsidRDefault="0052288F" w:rsidP="00CD3A9C">
      <w:pPr>
        <w:pStyle w:val="NormalWeb"/>
        <w:ind w:left="1080"/>
        <w:contextualSpacing/>
        <w:rPr>
          <w:spacing w:val="-1"/>
          <w:sz w:val="22"/>
          <w:szCs w:val="22"/>
        </w:rPr>
      </w:pPr>
      <w:r w:rsidRPr="0089237C">
        <w:rPr>
          <w:spacing w:val="-1"/>
          <w:sz w:val="22"/>
          <w:szCs w:val="22"/>
        </w:rPr>
        <w:t>Members of boards and commissions are exempt from this section if they do not receive payment other than payment of each meeting of the board or commission, payment or preparatory time and payment for per diem.  (Pub. Contract Code §10430 (e)).</w:t>
      </w:r>
    </w:p>
    <w:p w14:paraId="4E1016A9" w14:textId="77777777" w:rsidR="0052288F" w:rsidRPr="0089237C" w:rsidRDefault="0052288F" w:rsidP="00CD3A9C">
      <w:pPr>
        <w:pStyle w:val="NormalWeb"/>
        <w:ind w:left="1080"/>
        <w:contextualSpacing/>
        <w:rPr>
          <w:spacing w:val="-1"/>
          <w:sz w:val="22"/>
          <w:szCs w:val="22"/>
        </w:rPr>
      </w:pPr>
    </w:p>
    <w:p w14:paraId="5A422E74" w14:textId="77777777" w:rsidR="0052288F" w:rsidRPr="0089237C" w:rsidRDefault="0052288F" w:rsidP="00CD3A9C">
      <w:pPr>
        <w:pStyle w:val="NormalWeb"/>
        <w:numPr>
          <w:ilvl w:val="0"/>
          <w:numId w:val="10"/>
        </w:numPr>
        <w:contextualSpacing/>
        <w:rPr>
          <w:sz w:val="22"/>
          <w:szCs w:val="22"/>
        </w:rPr>
      </w:pPr>
      <w:r w:rsidRPr="0089237C">
        <w:rPr>
          <w:spacing w:val="-1"/>
          <w:sz w:val="22"/>
          <w:szCs w:val="22"/>
          <w:u w:val="single"/>
        </w:rPr>
        <w:t>LABOR CODE/WORKER’S COMPENSATION:</w:t>
      </w:r>
      <w:r w:rsidRPr="0089237C">
        <w:rPr>
          <w:spacing w:val="-1"/>
          <w:sz w:val="22"/>
          <w:szCs w:val="22"/>
        </w:rPr>
        <w:t xml:space="preserve"> </w:t>
      </w:r>
      <w:r w:rsidR="00067149" w:rsidRPr="0089237C">
        <w:rPr>
          <w:spacing w:val="-1"/>
          <w:sz w:val="22"/>
          <w:szCs w:val="22"/>
        </w:rPr>
        <w:t>CONTRACTOR</w:t>
      </w:r>
      <w:r w:rsidRPr="0089237C">
        <w:rPr>
          <w:spacing w:val="-1"/>
          <w:sz w:val="22"/>
          <w:szCs w:val="22"/>
        </w:rPr>
        <w:t xml:space="preserve"> needs to be aware of the provisions which require every employer to be insured against liability for Worker’s Compensation or to undertake self-insurance in accordance with the provisions, and </w:t>
      </w:r>
      <w:r w:rsidR="00067149" w:rsidRPr="0089237C">
        <w:rPr>
          <w:spacing w:val="-1"/>
          <w:sz w:val="22"/>
          <w:szCs w:val="22"/>
        </w:rPr>
        <w:t>CONTRACTOR</w:t>
      </w:r>
      <w:r w:rsidRPr="0089237C">
        <w:rPr>
          <w:spacing w:val="-1"/>
          <w:sz w:val="22"/>
          <w:szCs w:val="22"/>
        </w:rPr>
        <w:t xml:space="preserve"> affirms to comply with such provisions before commencing the performance of the work of this Agreement.  (Labor Code Section 3700).</w:t>
      </w:r>
    </w:p>
    <w:p w14:paraId="37FD08E9" w14:textId="77777777" w:rsidR="0052288F" w:rsidRPr="0089237C" w:rsidRDefault="0052288F" w:rsidP="00CD3A9C">
      <w:pPr>
        <w:pStyle w:val="NormalWeb"/>
        <w:ind w:left="720"/>
        <w:contextualSpacing/>
        <w:rPr>
          <w:sz w:val="22"/>
          <w:szCs w:val="22"/>
        </w:rPr>
      </w:pPr>
    </w:p>
    <w:p w14:paraId="014B9449" w14:textId="77777777" w:rsidR="0052288F" w:rsidRPr="0089237C" w:rsidRDefault="0052288F" w:rsidP="00CD3A9C">
      <w:pPr>
        <w:pStyle w:val="NormalWeb"/>
        <w:numPr>
          <w:ilvl w:val="0"/>
          <w:numId w:val="10"/>
        </w:numPr>
        <w:contextualSpacing/>
        <w:rPr>
          <w:sz w:val="22"/>
          <w:szCs w:val="22"/>
        </w:rPr>
      </w:pPr>
      <w:r w:rsidRPr="0089237C">
        <w:rPr>
          <w:sz w:val="22"/>
          <w:szCs w:val="22"/>
          <w:u w:val="single"/>
        </w:rPr>
        <w:t>AMERICANS WITH DISABILITIES ACT:</w:t>
      </w:r>
      <w:r w:rsidRPr="0089237C">
        <w:rPr>
          <w:sz w:val="22"/>
          <w:szCs w:val="22"/>
        </w:rPr>
        <w:t xml:space="preserve"> </w:t>
      </w:r>
      <w:r w:rsidR="00067149" w:rsidRPr="0089237C">
        <w:rPr>
          <w:sz w:val="22"/>
          <w:szCs w:val="22"/>
        </w:rPr>
        <w:t>CONTRACTOR</w:t>
      </w:r>
      <w:r w:rsidRPr="0089237C">
        <w:rPr>
          <w:sz w:val="22"/>
          <w:szCs w:val="22"/>
        </w:rPr>
        <w:t xml:space="preserve"> assures the State that it complies with the Americans with Disabilities Act (ADA) of 1990, which prohibits discrimination on the basis of disability, as well as all applicable regulations and guidelines issued pursuant to the ADA.  (42 U.S.C. 12101 et seq.).</w:t>
      </w:r>
    </w:p>
    <w:p w14:paraId="0F022129" w14:textId="77777777" w:rsidR="00CD3A9C" w:rsidRPr="00CD3A9C" w:rsidRDefault="00CD3A9C" w:rsidP="00CD3A9C">
      <w:pPr>
        <w:pStyle w:val="NormalWeb"/>
        <w:ind w:left="720"/>
        <w:contextualSpacing/>
        <w:rPr>
          <w:sz w:val="22"/>
          <w:szCs w:val="22"/>
        </w:rPr>
      </w:pPr>
    </w:p>
    <w:p w14:paraId="3242EB8D" w14:textId="5D1E86CB" w:rsidR="0052288F" w:rsidRPr="0089237C" w:rsidRDefault="00067149" w:rsidP="00CD3A9C">
      <w:pPr>
        <w:pStyle w:val="NormalWeb"/>
        <w:numPr>
          <w:ilvl w:val="0"/>
          <w:numId w:val="10"/>
        </w:numPr>
        <w:contextualSpacing/>
        <w:rPr>
          <w:sz w:val="22"/>
          <w:szCs w:val="22"/>
        </w:rPr>
      </w:pPr>
      <w:r w:rsidRPr="0089237C">
        <w:rPr>
          <w:sz w:val="22"/>
          <w:szCs w:val="22"/>
          <w:u w:val="single"/>
        </w:rPr>
        <w:lastRenderedPageBreak/>
        <w:t>CONTRA</w:t>
      </w:r>
      <w:r w:rsidR="00CD3A9C">
        <w:rPr>
          <w:sz w:val="22"/>
          <w:szCs w:val="22"/>
          <w:u w:val="single"/>
        </w:rPr>
        <w:t>C</w:t>
      </w:r>
      <w:r w:rsidRPr="0089237C">
        <w:rPr>
          <w:sz w:val="22"/>
          <w:szCs w:val="22"/>
          <w:u w:val="single"/>
        </w:rPr>
        <w:t>TOR</w:t>
      </w:r>
      <w:r w:rsidR="0052288F" w:rsidRPr="0089237C">
        <w:rPr>
          <w:sz w:val="22"/>
          <w:szCs w:val="22"/>
          <w:u w:val="single"/>
        </w:rPr>
        <w:t xml:space="preserve"> NAME CHANGE:</w:t>
      </w:r>
      <w:r w:rsidR="0052288F" w:rsidRPr="0089237C">
        <w:rPr>
          <w:sz w:val="22"/>
          <w:szCs w:val="22"/>
        </w:rPr>
        <w:t xml:space="preserve"> An amendment is required to change the </w:t>
      </w:r>
      <w:r w:rsidRPr="0089237C">
        <w:rPr>
          <w:sz w:val="22"/>
          <w:szCs w:val="22"/>
        </w:rPr>
        <w:t>CONTRACTOR</w:t>
      </w:r>
      <w:r w:rsidR="0052288F" w:rsidRPr="0089237C">
        <w:rPr>
          <w:sz w:val="22"/>
          <w:szCs w:val="22"/>
        </w:rPr>
        <w:t>’s name as listed on this Agreement.  Upon receipt of legal documentation of the name change the State will process the amendment. Payment of invoices presented with a new name cannot be paid prior to approval of said amendment.</w:t>
      </w:r>
    </w:p>
    <w:p w14:paraId="08DB9231" w14:textId="77777777" w:rsidR="00CD3A9C" w:rsidRDefault="00CD3A9C" w:rsidP="00CD3A9C">
      <w:pPr>
        <w:pStyle w:val="NormalWeb"/>
        <w:ind w:left="720"/>
        <w:contextualSpacing/>
        <w:rPr>
          <w:sz w:val="22"/>
          <w:szCs w:val="22"/>
          <w:u w:val="single"/>
        </w:rPr>
      </w:pPr>
    </w:p>
    <w:p w14:paraId="33CA13F6" w14:textId="65E0F11B" w:rsidR="0052288F" w:rsidRPr="0089237C" w:rsidRDefault="0052288F" w:rsidP="00CD3A9C">
      <w:pPr>
        <w:pStyle w:val="NormalWeb"/>
        <w:numPr>
          <w:ilvl w:val="0"/>
          <w:numId w:val="10"/>
        </w:numPr>
        <w:contextualSpacing/>
        <w:rPr>
          <w:sz w:val="22"/>
          <w:szCs w:val="22"/>
          <w:u w:val="single"/>
        </w:rPr>
      </w:pPr>
      <w:r w:rsidRPr="0089237C">
        <w:rPr>
          <w:sz w:val="22"/>
          <w:szCs w:val="22"/>
          <w:u w:val="single"/>
        </w:rPr>
        <w:t>COR</w:t>
      </w:r>
      <w:r w:rsidR="00CD3A9C">
        <w:rPr>
          <w:sz w:val="22"/>
          <w:szCs w:val="22"/>
          <w:u w:val="single"/>
        </w:rPr>
        <w:t>P</w:t>
      </w:r>
      <w:r w:rsidRPr="0089237C">
        <w:rPr>
          <w:sz w:val="22"/>
          <w:szCs w:val="22"/>
          <w:u w:val="single"/>
        </w:rPr>
        <w:t xml:space="preserve">ORATE QUALIFICATIONS TO DO BUSINESS IN CALIFORNIA: </w:t>
      </w:r>
    </w:p>
    <w:p w14:paraId="62351D7D" w14:textId="77777777" w:rsidR="0052288F" w:rsidRPr="0089237C" w:rsidRDefault="0052288F" w:rsidP="00CD3A9C">
      <w:pPr>
        <w:pStyle w:val="NormalWeb"/>
        <w:numPr>
          <w:ilvl w:val="1"/>
          <w:numId w:val="10"/>
        </w:numPr>
        <w:contextualSpacing/>
        <w:rPr>
          <w:sz w:val="22"/>
          <w:szCs w:val="22"/>
        </w:rPr>
      </w:pPr>
      <w:r w:rsidRPr="0089237C">
        <w:rPr>
          <w:sz w:val="22"/>
          <w:szCs w:val="22"/>
        </w:rPr>
        <w:t xml:space="preserve">When agreements are to be performed in the state by corporations, the contracting agencies will be verifying that the </w:t>
      </w:r>
      <w:r w:rsidR="00067149" w:rsidRPr="0089237C">
        <w:rPr>
          <w:sz w:val="22"/>
          <w:szCs w:val="22"/>
        </w:rPr>
        <w:t>CONTRACTOR</w:t>
      </w:r>
      <w:r w:rsidRPr="0089237C">
        <w:rPr>
          <w:sz w:val="22"/>
          <w:szCs w:val="22"/>
        </w:rPr>
        <w:t xml:space="preserve"> is currently qualified to do business in California in order to ensure that all obligations due to the state are fulfilled. </w:t>
      </w:r>
    </w:p>
    <w:p w14:paraId="2AB920E0" w14:textId="77777777" w:rsidR="0052288F" w:rsidRPr="0089237C" w:rsidRDefault="0052288F" w:rsidP="00CD3A9C">
      <w:pPr>
        <w:pStyle w:val="NormalWeb"/>
        <w:ind w:left="1440"/>
        <w:contextualSpacing/>
        <w:rPr>
          <w:sz w:val="22"/>
          <w:szCs w:val="22"/>
        </w:rPr>
      </w:pPr>
    </w:p>
    <w:p w14:paraId="1B2EEA66" w14:textId="77777777" w:rsidR="0052288F" w:rsidRPr="0089237C" w:rsidRDefault="0052288F" w:rsidP="00CD3A9C">
      <w:pPr>
        <w:pStyle w:val="NormalWeb"/>
        <w:numPr>
          <w:ilvl w:val="1"/>
          <w:numId w:val="10"/>
        </w:numPr>
        <w:contextualSpacing/>
        <w:rPr>
          <w:sz w:val="22"/>
          <w:szCs w:val="22"/>
        </w:rPr>
      </w:pPr>
      <w:r w:rsidRPr="0089237C">
        <w:rPr>
          <w:sz w:val="22"/>
          <w:szCs w:val="22"/>
        </w:rPr>
        <w:t xml:space="preserve">“Doing Business” is defined in R&amp;TC Section 23101 as actively engaging in any transaction for the purpose of financial or pecuniary gain or profit.  Although there are some statutory exceptions to taxation, rarely will a corporate </w:t>
      </w:r>
      <w:r w:rsidR="00067149" w:rsidRPr="0089237C">
        <w:rPr>
          <w:sz w:val="22"/>
          <w:szCs w:val="22"/>
        </w:rPr>
        <w:t>CONTRACTOR</w:t>
      </w:r>
      <w:r w:rsidRPr="0089237C">
        <w:rPr>
          <w:sz w:val="22"/>
          <w:szCs w:val="22"/>
        </w:rPr>
        <w:t xml:space="preserve"> performing within the state not be subject to the franchise tax. </w:t>
      </w:r>
    </w:p>
    <w:p w14:paraId="71E3074B" w14:textId="77777777" w:rsidR="0052288F" w:rsidRPr="0089237C" w:rsidRDefault="0052288F" w:rsidP="00CD3A9C">
      <w:pPr>
        <w:pStyle w:val="ListParagraph"/>
        <w:contextualSpacing/>
        <w:rPr>
          <w:rFonts w:ascii="Times New Roman" w:hAnsi="Times New Roman" w:cs="Times New Roman"/>
        </w:rPr>
      </w:pPr>
    </w:p>
    <w:p w14:paraId="2D9BC9F3" w14:textId="77777777" w:rsidR="0052288F" w:rsidRPr="0089237C" w:rsidRDefault="0052288F" w:rsidP="00CD3A9C">
      <w:pPr>
        <w:pStyle w:val="NormalWeb"/>
        <w:numPr>
          <w:ilvl w:val="1"/>
          <w:numId w:val="10"/>
        </w:numPr>
        <w:contextualSpacing/>
        <w:rPr>
          <w:sz w:val="22"/>
          <w:szCs w:val="22"/>
        </w:rPr>
      </w:pPr>
      <w:r w:rsidRPr="0089237C">
        <w:rPr>
          <w:sz w:val="22"/>
          <w:szCs w:val="22"/>
        </w:rPr>
        <w:t>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517D9437" w14:textId="77777777" w:rsidR="00CD3A9C" w:rsidRPr="00CD3A9C" w:rsidRDefault="00CD3A9C" w:rsidP="00CD3A9C">
      <w:pPr>
        <w:pStyle w:val="NormalWeb"/>
        <w:ind w:left="720"/>
        <w:contextualSpacing/>
        <w:rPr>
          <w:sz w:val="22"/>
          <w:szCs w:val="22"/>
        </w:rPr>
      </w:pPr>
    </w:p>
    <w:p w14:paraId="1271FBDB" w14:textId="018E7726" w:rsidR="0052288F" w:rsidRPr="0089237C" w:rsidRDefault="0052288F" w:rsidP="00CD3A9C">
      <w:pPr>
        <w:pStyle w:val="NormalWeb"/>
        <w:numPr>
          <w:ilvl w:val="0"/>
          <w:numId w:val="10"/>
        </w:numPr>
        <w:contextualSpacing/>
        <w:rPr>
          <w:sz w:val="22"/>
          <w:szCs w:val="22"/>
        </w:rPr>
      </w:pPr>
      <w:r w:rsidRPr="0089237C">
        <w:rPr>
          <w:sz w:val="22"/>
          <w:szCs w:val="22"/>
          <w:u w:val="single"/>
        </w:rPr>
        <w:t>RESOLUTION:</w:t>
      </w:r>
      <w:r w:rsidRPr="0089237C">
        <w:rPr>
          <w:sz w:val="22"/>
          <w:szCs w:val="22"/>
        </w:rPr>
        <w:t xml:space="preserve"> A county, city, district, or other local public body must provide the State with a copy of a resolution, order, motion, or ordinance of the local governing body which by law has authority to enter into an agreement, authorizing execution of the agreement.</w:t>
      </w:r>
    </w:p>
    <w:p w14:paraId="39D7ABCB" w14:textId="77777777" w:rsidR="00D7033B" w:rsidRPr="0089237C" w:rsidRDefault="00D7033B" w:rsidP="00CD3A9C">
      <w:pPr>
        <w:pStyle w:val="NormalWeb"/>
        <w:ind w:left="720"/>
        <w:contextualSpacing/>
        <w:rPr>
          <w:sz w:val="22"/>
          <w:szCs w:val="22"/>
        </w:rPr>
      </w:pPr>
    </w:p>
    <w:p w14:paraId="5F274A97" w14:textId="6FE0A747" w:rsidR="00CD3A9C" w:rsidRPr="00CD3A9C" w:rsidRDefault="00D7033B" w:rsidP="00CD3A9C">
      <w:pPr>
        <w:pStyle w:val="NormalWeb"/>
        <w:numPr>
          <w:ilvl w:val="0"/>
          <w:numId w:val="10"/>
        </w:numPr>
        <w:contextualSpacing/>
        <w:rPr>
          <w:sz w:val="22"/>
          <w:szCs w:val="22"/>
          <w:u w:val="single"/>
        </w:rPr>
      </w:pPr>
      <w:r w:rsidRPr="00CD3A9C">
        <w:rPr>
          <w:sz w:val="22"/>
          <w:szCs w:val="22"/>
          <w:u w:val="single"/>
        </w:rPr>
        <w:t>AIR OR WATER POLLUTION VIOLATION:</w:t>
      </w:r>
      <w:r w:rsidRPr="00CD3A9C">
        <w:rPr>
          <w:sz w:val="22"/>
          <w:szCs w:val="22"/>
        </w:rPr>
        <w:t xml:space="preserve"> Under the State laws, the </w:t>
      </w:r>
      <w:r w:rsidR="00067149" w:rsidRPr="00CD3A9C">
        <w:rPr>
          <w:sz w:val="22"/>
          <w:szCs w:val="22"/>
        </w:rPr>
        <w:t>CONTRACTOR</w:t>
      </w:r>
      <w:r w:rsidRPr="00CD3A9C">
        <w:rPr>
          <w:sz w:val="22"/>
          <w:szCs w:val="22"/>
        </w:rPr>
        <w:t xml:space="preserve"> shall not be: (1)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5DCB561" w14:textId="77777777" w:rsidR="00CD3A9C" w:rsidRPr="00CD3A9C" w:rsidRDefault="00CD3A9C" w:rsidP="00CD3A9C">
      <w:pPr>
        <w:pStyle w:val="NormalWeb"/>
        <w:ind w:left="720"/>
        <w:contextualSpacing/>
        <w:rPr>
          <w:sz w:val="22"/>
          <w:szCs w:val="22"/>
          <w:u w:val="single"/>
        </w:rPr>
      </w:pPr>
    </w:p>
    <w:p w14:paraId="60AB5178" w14:textId="63DD8DCA" w:rsidR="00D7033B" w:rsidRPr="00CD3A9C" w:rsidRDefault="00D7033B" w:rsidP="00CD3A9C">
      <w:pPr>
        <w:pStyle w:val="NormalWeb"/>
        <w:numPr>
          <w:ilvl w:val="0"/>
          <w:numId w:val="10"/>
        </w:numPr>
        <w:contextualSpacing/>
        <w:rPr>
          <w:sz w:val="22"/>
          <w:szCs w:val="22"/>
        </w:rPr>
      </w:pPr>
      <w:r w:rsidRPr="00CD3A9C">
        <w:rPr>
          <w:sz w:val="22"/>
          <w:szCs w:val="22"/>
          <w:u w:val="single"/>
        </w:rPr>
        <w:t>PAYEE DATA RECORD FORM STD. 204:</w:t>
      </w:r>
      <w:r w:rsidRPr="00CD3A9C">
        <w:rPr>
          <w:sz w:val="22"/>
          <w:szCs w:val="22"/>
        </w:rPr>
        <w:t xml:space="preserve"> This form must be completed by all </w:t>
      </w:r>
      <w:r w:rsidR="00067149" w:rsidRPr="00CD3A9C">
        <w:rPr>
          <w:sz w:val="22"/>
          <w:szCs w:val="22"/>
        </w:rPr>
        <w:t>CONTRACTOR</w:t>
      </w:r>
      <w:r w:rsidRPr="00CD3A9C">
        <w:rPr>
          <w:sz w:val="22"/>
          <w:szCs w:val="22"/>
        </w:rPr>
        <w:t>s that are not another state agency or other governmental entity.</w:t>
      </w:r>
    </w:p>
    <w:sectPr w:rsidR="00D7033B" w:rsidRPr="00CD3A9C" w:rsidSect="00CD3A9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57FB0" w16cid:durableId="1FE2ED58"/>
  <w16cid:commentId w16cid:paraId="23A69C08" w16cid:durableId="1FE3250A"/>
  <w16cid:commentId w16cid:paraId="79C8F7B5" w16cid:durableId="1FE1CD37"/>
  <w16cid:commentId w16cid:paraId="4AF8869B" w16cid:durableId="1FE1A3D4"/>
  <w16cid:commentId w16cid:paraId="58C6F1DE" w16cid:durableId="1FE1D696"/>
  <w16cid:commentId w16cid:paraId="5E05B7D5" w16cid:durableId="1FE3206C"/>
  <w16cid:commentId w16cid:paraId="2DD6491B" w16cid:durableId="1FE310D2"/>
  <w16cid:commentId w16cid:paraId="2C7C3C79" w16cid:durableId="1FE310FD"/>
  <w16cid:commentId w16cid:paraId="769D04C3" w16cid:durableId="1FE31115"/>
  <w16cid:commentId w16cid:paraId="7909EAB5" w16cid:durableId="1FE3118B"/>
  <w16cid:commentId w16cid:paraId="69722A3F" w16cid:durableId="1FE3222B"/>
  <w16cid:commentId w16cid:paraId="5BCB9365" w16cid:durableId="1FE3222A"/>
  <w16cid:commentId w16cid:paraId="39733E78" w16cid:durableId="1FE1A009"/>
  <w16cid:commentId w16cid:paraId="7271CAF1" w16cid:durableId="1FE30FA7"/>
  <w16cid:commentId w16cid:paraId="1417DD26" w16cid:durableId="1FE30FB0"/>
  <w16cid:commentId w16cid:paraId="2DAB9149" w16cid:durableId="1FE31035"/>
  <w16cid:commentId w16cid:paraId="656C35F8" w16cid:durableId="1FE3197E"/>
  <w16cid:commentId w16cid:paraId="5F1BD2EE" w16cid:durableId="1FE1D767"/>
  <w16cid:commentId w16cid:paraId="05C1D984" w16cid:durableId="1FE1D785"/>
  <w16cid:commentId w16cid:paraId="24A5E679" w16cid:durableId="1FE2ED6A"/>
  <w16cid:commentId w16cid:paraId="15B967A9" w16cid:durableId="1FE324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C48F" w14:textId="77777777" w:rsidR="008F3EB6" w:rsidRDefault="008F3EB6" w:rsidP="007E2B91">
      <w:pPr>
        <w:spacing w:after="0" w:line="240" w:lineRule="auto"/>
      </w:pPr>
      <w:r>
        <w:separator/>
      </w:r>
    </w:p>
  </w:endnote>
  <w:endnote w:type="continuationSeparator" w:id="0">
    <w:p w14:paraId="5894FBF7" w14:textId="77777777" w:rsidR="008F3EB6" w:rsidRDefault="008F3EB6" w:rsidP="007E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36691"/>
      <w:docPartObj>
        <w:docPartGallery w:val="Page Numbers (Bottom of Page)"/>
        <w:docPartUnique/>
      </w:docPartObj>
    </w:sdtPr>
    <w:sdtEndPr>
      <w:rPr>
        <w:noProof/>
      </w:rPr>
    </w:sdtEndPr>
    <w:sdtContent>
      <w:p w14:paraId="1EDAF4D0" w14:textId="77777777" w:rsidR="00DA2A52" w:rsidRDefault="00DA2A52">
        <w:pPr>
          <w:pStyle w:val="Footer"/>
          <w:jc w:val="center"/>
        </w:pPr>
        <w:r w:rsidRPr="00FE4BDC">
          <w:rPr>
            <w:rFonts w:ascii="Times New Roman" w:hAnsi="Times New Roman" w:cs="Times New Roman"/>
            <w:sz w:val="24"/>
          </w:rPr>
          <w:fldChar w:fldCharType="begin"/>
        </w:r>
        <w:r w:rsidRPr="00FE4BDC">
          <w:rPr>
            <w:rFonts w:ascii="Times New Roman" w:hAnsi="Times New Roman" w:cs="Times New Roman"/>
            <w:sz w:val="24"/>
          </w:rPr>
          <w:instrText xml:space="preserve"> PAGE   \* MERGEFORMAT </w:instrText>
        </w:r>
        <w:r w:rsidRPr="00FE4BDC">
          <w:rPr>
            <w:rFonts w:ascii="Times New Roman" w:hAnsi="Times New Roman" w:cs="Times New Roman"/>
            <w:sz w:val="24"/>
          </w:rPr>
          <w:fldChar w:fldCharType="separate"/>
        </w:r>
        <w:r w:rsidR="0027332C">
          <w:rPr>
            <w:rFonts w:ascii="Times New Roman" w:hAnsi="Times New Roman" w:cs="Times New Roman"/>
            <w:noProof/>
            <w:sz w:val="24"/>
          </w:rPr>
          <w:t>3</w:t>
        </w:r>
        <w:r w:rsidRPr="00FE4BDC">
          <w:rPr>
            <w:rFonts w:ascii="Times New Roman" w:hAnsi="Times New Roman" w:cs="Times New Roman"/>
            <w:noProof/>
            <w:sz w:val="24"/>
          </w:rPr>
          <w:fldChar w:fldCharType="end"/>
        </w:r>
      </w:p>
    </w:sdtContent>
  </w:sdt>
  <w:p w14:paraId="50EE95FF" w14:textId="77777777" w:rsidR="00DA2A52" w:rsidRDefault="00DA2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3B73" w14:textId="77777777" w:rsidR="00DA2A52" w:rsidRDefault="00DA2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853954"/>
      <w:docPartObj>
        <w:docPartGallery w:val="Page Numbers (Bottom of Page)"/>
        <w:docPartUnique/>
      </w:docPartObj>
    </w:sdtPr>
    <w:sdtEndPr>
      <w:rPr>
        <w:noProof/>
      </w:rPr>
    </w:sdtEndPr>
    <w:sdtContent>
      <w:p w14:paraId="602AD047" w14:textId="3C129567" w:rsidR="00DA2A52" w:rsidRDefault="00DA2A52">
        <w:pPr>
          <w:pStyle w:val="Footer"/>
          <w:jc w:val="center"/>
        </w:pPr>
        <w:r>
          <w:fldChar w:fldCharType="begin"/>
        </w:r>
        <w:r>
          <w:instrText xml:space="preserve"> PAGE   \* MERGEFORMAT </w:instrText>
        </w:r>
        <w:r>
          <w:fldChar w:fldCharType="separate"/>
        </w:r>
        <w:r w:rsidR="0027332C">
          <w:rPr>
            <w:noProof/>
          </w:rPr>
          <w:t>14</w:t>
        </w:r>
        <w:r>
          <w:rPr>
            <w:noProof/>
          </w:rPr>
          <w:fldChar w:fldCharType="end"/>
        </w:r>
      </w:p>
    </w:sdtContent>
  </w:sdt>
  <w:p w14:paraId="024F9E87" w14:textId="51D029BC" w:rsidR="00DA2A52" w:rsidRPr="00CD3A9C" w:rsidRDefault="00DA2A52" w:rsidP="00CD3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6B03" w14:textId="77777777" w:rsidR="00DA2A52" w:rsidRDefault="00DA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5F51" w14:textId="77777777" w:rsidR="008F3EB6" w:rsidRDefault="008F3EB6" w:rsidP="007E2B91">
      <w:pPr>
        <w:spacing w:after="0" w:line="240" w:lineRule="auto"/>
      </w:pPr>
      <w:r>
        <w:separator/>
      </w:r>
    </w:p>
  </w:footnote>
  <w:footnote w:type="continuationSeparator" w:id="0">
    <w:p w14:paraId="2C7B6654" w14:textId="77777777" w:rsidR="008F3EB6" w:rsidRDefault="008F3EB6" w:rsidP="007E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F777" w14:textId="05189D68" w:rsidR="00DA2A52" w:rsidRPr="00DC0D3B" w:rsidRDefault="00DA2A52" w:rsidP="009C09AF">
    <w:pPr>
      <w:ind w:left="16"/>
      <w:jc w:val="center"/>
      <w:rPr>
        <w:rFonts w:ascii="Arial" w:eastAsia="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7810" w14:textId="77777777" w:rsidR="00DA2A52" w:rsidRDefault="00DA2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E7F6" w14:textId="77777777" w:rsidR="00DA2A52" w:rsidRDefault="00DA2A5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61832600" wp14:editId="7F55C25C">
              <wp:simplePos x="0" y="0"/>
              <wp:positionH relativeFrom="page">
                <wp:posOffset>5966460</wp:posOffset>
              </wp:positionH>
              <wp:positionV relativeFrom="page">
                <wp:posOffset>472440</wp:posOffset>
              </wp:positionV>
              <wp:extent cx="904240" cy="335280"/>
              <wp:effectExtent l="381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6294" w14:textId="77777777" w:rsidR="00DA2A52" w:rsidRDefault="00DA2A52" w:rsidP="009C09AF">
                          <w:pPr>
                            <w:ind w:left="100"/>
                            <w:jc w:val="righ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2600" id="_x0000_t202" coordsize="21600,21600" o:spt="202" path="m,l,21600r21600,l21600,xe">
              <v:stroke joinstyle="miter"/>
              <v:path gradientshapeok="t" o:connecttype="rect"/>
            </v:shapetype>
            <v:shape id="Text Box 3" o:spid="_x0000_s1026" type="#_x0000_t202" style="position:absolute;margin-left:469.8pt;margin-top:37.2pt;width:71.2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3rAIAAKg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" filled="f" stroked="f">
              <v:textbox inset="0,0,0,0">
                <w:txbxContent>
                  <w:p w14:paraId="37B56294" w14:textId="77777777" w:rsidR="00DA2A52" w:rsidRDefault="00DA2A52" w:rsidP="009C09AF">
                    <w:pPr>
                      <w:ind w:left="100"/>
                      <w:jc w:val="right"/>
                      <w:rPr>
                        <w:rFonts w:ascii="Calibri" w:eastAsia="Calibri" w:hAnsi="Calibri" w:cs="Calibri"/>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FE8F" w14:textId="77777777" w:rsidR="00DA2A52" w:rsidRDefault="00DA2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204"/>
    <w:multiLevelType w:val="multilevel"/>
    <w:tmpl w:val="8EC0C66A"/>
    <w:lvl w:ilvl="0">
      <w:start w:val="1"/>
      <w:numFmt w:val="decimal"/>
      <w:pStyle w:val="2-LevelLegal1"/>
      <w:lvlText w:val="%1."/>
      <w:lvlJc w:val="left"/>
      <w:pPr>
        <w:tabs>
          <w:tab w:val="num" w:pos="360"/>
        </w:tabs>
        <w:ind w:left="0" w:firstLine="0"/>
      </w:pPr>
      <w:rPr>
        <w:rFonts w:ascii="Times New Roman Bold" w:hAnsi="Times New Roman Bold" w:cs="Times New Roman Bold" w:hint="default"/>
        <w:b/>
        <w:bCs/>
        <w:i w:val="0"/>
        <w:iCs w:val="0"/>
        <w:color w:val="000000"/>
        <w:sz w:val="20"/>
        <w:szCs w:val="20"/>
        <w:u w:val="none"/>
      </w:rPr>
    </w:lvl>
    <w:lvl w:ilvl="1">
      <w:start w:val="1"/>
      <w:numFmt w:val="decimal"/>
      <w:pStyle w:val="2-LevelLegal2"/>
      <w:isLgl/>
      <w:lvlText w:val="%1.%2"/>
      <w:lvlJc w:val="left"/>
      <w:pPr>
        <w:tabs>
          <w:tab w:val="num" w:pos="720"/>
        </w:tabs>
        <w:ind w:left="1080" w:hanging="360"/>
      </w:pPr>
      <w:rPr>
        <w:rFonts w:ascii="Times New Roman Bold" w:hAnsi="Times New Roman Bold" w:cs="Times New Roman Bold" w:hint="default"/>
        <w:b w:val="0"/>
        <w:bCs/>
        <w:i w:val="0"/>
        <w:iCs w:val="0"/>
        <w:color w:val="000000"/>
        <w:sz w:val="20"/>
        <w:szCs w:val="20"/>
        <w:u w:val="none"/>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711DD9"/>
    <w:multiLevelType w:val="hybridMultilevel"/>
    <w:tmpl w:val="752A2D8C"/>
    <w:lvl w:ilvl="0" w:tplc="D916CC84">
      <w:start w:val="1"/>
      <w:numFmt w:val="decimal"/>
      <w:lvlText w:val="%1."/>
      <w:lvlJc w:val="left"/>
      <w:pPr>
        <w:ind w:hanging="236"/>
        <w:jc w:val="right"/>
      </w:pPr>
      <w:rPr>
        <w:rFonts w:ascii="Calibri" w:eastAsia="Calibri" w:hAnsi="Calibri" w:hint="default"/>
        <w:spacing w:val="-1"/>
        <w:sz w:val="24"/>
        <w:szCs w:val="24"/>
      </w:rPr>
    </w:lvl>
    <w:lvl w:ilvl="1" w:tplc="9DAE8770">
      <w:start w:val="1"/>
      <w:numFmt w:val="lowerLetter"/>
      <w:lvlText w:val="%2."/>
      <w:lvlJc w:val="left"/>
      <w:pPr>
        <w:ind w:hanging="230"/>
        <w:jc w:val="right"/>
      </w:pPr>
      <w:rPr>
        <w:rFonts w:ascii="Calibri" w:eastAsia="Calibri" w:hAnsi="Calibri" w:hint="default"/>
        <w:sz w:val="24"/>
        <w:szCs w:val="24"/>
      </w:rPr>
    </w:lvl>
    <w:lvl w:ilvl="2" w:tplc="5E124DD4">
      <w:start w:val="1"/>
      <w:numFmt w:val="bullet"/>
      <w:lvlText w:val="•"/>
      <w:lvlJc w:val="left"/>
      <w:rPr>
        <w:rFonts w:hint="default"/>
      </w:rPr>
    </w:lvl>
    <w:lvl w:ilvl="3" w:tplc="4CA48414">
      <w:start w:val="1"/>
      <w:numFmt w:val="bullet"/>
      <w:lvlText w:val="•"/>
      <w:lvlJc w:val="left"/>
      <w:rPr>
        <w:rFonts w:hint="default"/>
      </w:rPr>
    </w:lvl>
    <w:lvl w:ilvl="4" w:tplc="96C44766">
      <w:start w:val="1"/>
      <w:numFmt w:val="bullet"/>
      <w:lvlText w:val="•"/>
      <w:lvlJc w:val="left"/>
      <w:rPr>
        <w:rFonts w:hint="default"/>
      </w:rPr>
    </w:lvl>
    <w:lvl w:ilvl="5" w:tplc="89B6AA6A">
      <w:start w:val="1"/>
      <w:numFmt w:val="bullet"/>
      <w:lvlText w:val="•"/>
      <w:lvlJc w:val="left"/>
      <w:rPr>
        <w:rFonts w:hint="default"/>
      </w:rPr>
    </w:lvl>
    <w:lvl w:ilvl="6" w:tplc="4F9096BA">
      <w:start w:val="1"/>
      <w:numFmt w:val="bullet"/>
      <w:lvlText w:val="•"/>
      <w:lvlJc w:val="left"/>
      <w:rPr>
        <w:rFonts w:hint="default"/>
      </w:rPr>
    </w:lvl>
    <w:lvl w:ilvl="7" w:tplc="D8363694">
      <w:start w:val="1"/>
      <w:numFmt w:val="bullet"/>
      <w:lvlText w:val="•"/>
      <w:lvlJc w:val="left"/>
      <w:rPr>
        <w:rFonts w:hint="default"/>
      </w:rPr>
    </w:lvl>
    <w:lvl w:ilvl="8" w:tplc="350A4BC2">
      <w:start w:val="1"/>
      <w:numFmt w:val="bullet"/>
      <w:lvlText w:val="•"/>
      <w:lvlJc w:val="left"/>
      <w:rPr>
        <w:rFonts w:hint="default"/>
      </w:rPr>
    </w:lvl>
  </w:abstractNum>
  <w:abstractNum w:abstractNumId="2" w15:restartNumberingAfterBreak="0">
    <w:nsid w:val="0B363989"/>
    <w:multiLevelType w:val="hybridMultilevel"/>
    <w:tmpl w:val="B10A77E4"/>
    <w:lvl w:ilvl="0" w:tplc="911C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34933"/>
    <w:multiLevelType w:val="hybridMultilevel"/>
    <w:tmpl w:val="FF2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605"/>
    <w:multiLevelType w:val="hybridMultilevel"/>
    <w:tmpl w:val="B43E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113"/>
    <w:multiLevelType w:val="hybridMultilevel"/>
    <w:tmpl w:val="69F65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4AFB"/>
    <w:multiLevelType w:val="hybridMultilevel"/>
    <w:tmpl w:val="63542584"/>
    <w:lvl w:ilvl="0" w:tplc="C68EBDEE">
      <w:start w:val="1"/>
      <w:numFmt w:val="decimal"/>
      <w:lvlText w:val="%1)"/>
      <w:lvlJc w:val="left"/>
      <w:pPr>
        <w:ind w:hanging="249"/>
      </w:pPr>
      <w:rPr>
        <w:rFonts w:ascii="Calibri" w:eastAsia="Calibri" w:hAnsi="Calibri" w:hint="default"/>
        <w:spacing w:val="-1"/>
        <w:sz w:val="24"/>
        <w:szCs w:val="24"/>
      </w:rPr>
    </w:lvl>
    <w:lvl w:ilvl="1" w:tplc="05784792">
      <w:start w:val="1"/>
      <w:numFmt w:val="bullet"/>
      <w:lvlText w:val="•"/>
      <w:lvlJc w:val="left"/>
      <w:rPr>
        <w:rFonts w:hint="default"/>
      </w:rPr>
    </w:lvl>
    <w:lvl w:ilvl="2" w:tplc="0AA0081C">
      <w:start w:val="1"/>
      <w:numFmt w:val="bullet"/>
      <w:lvlText w:val="•"/>
      <w:lvlJc w:val="left"/>
      <w:rPr>
        <w:rFonts w:hint="default"/>
      </w:rPr>
    </w:lvl>
    <w:lvl w:ilvl="3" w:tplc="94002BF0">
      <w:start w:val="1"/>
      <w:numFmt w:val="bullet"/>
      <w:lvlText w:val="•"/>
      <w:lvlJc w:val="left"/>
      <w:rPr>
        <w:rFonts w:hint="default"/>
      </w:rPr>
    </w:lvl>
    <w:lvl w:ilvl="4" w:tplc="DCA67EBC">
      <w:start w:val="1"/>
      <w:numFmt w:val="bullet"/>
      <w:lvlText w:val="•"/>
      <w:lvlJc w:val="left"/>
      <w:rPr>
        <w:rFonts w:hint="default"/>
      </w:rPr>
    </w:lvl>
    <w:lvl w:ilvl="5" w:tplc="5E9E6206">
      <w:start w:val="1"/>
      <w:numFmt w:val="bullet"/>
      <w:lvlText w:val="•"/>
      <w:lvlJc w:val="left"/>
      <w:rPr>
        <w:rFonts w:hint="default"/>
      </w:rPr>
    </w:lvl>
    <w:lvl w:ilvl="6" w:tplc="003C395E">
      <w:start w:val="1"/>
      <w:numFmt w:val="bullet"/>
      <w:lvlText w:val="•"/>
      <w:lvlJc w:val="left"/>
      <w:rPr>
        <w:rFonts w:hint="default"/>
      </w:rPr>
    </w:lvl>
    <w:lvl w:ilvl="7" w:tplc="3858D536">
      <w:start w:val="1"/>
      <w:numFmt w:val="bullet"/>
      <w:lvlText w:val="•"/>
      <w:lvlJc w:val="left"/>
      <w:rPr>
        <w:rFonts w:hint="default"/>
      </w:rPr>
    </w:lvl>
    <w:lvl w:ilvl="8" w:tplc="2F90EC16">
      <w:start w:val="1"/>
      <w:numFmt w:val="bullet"/>
      <w:lvlText w:val="•"/>
      <w:lvlJc w:val="left"/>
      <w:rPr>
        <w:rFonts w:hint="default"/>
      </w:rPr>
    </w:lvl>
  </w:abstractNum>
  <w:abstractNum w:abstractNumId="7" w15:restartNumberingAfterBreak="0">
    <w:nsid w:val="292411BF"/>
    <w:multiLevelType w:val="hybridMultilevel"/>
    <w:tmpl w:val="2AB862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77121"/>
    <w:multiLevelType w:val="hybridMultilevel"/>
    <w:tmpl w:val="5958DFDA"/>
    <w:lvl w:ilvl="0" w:tplc="04090015">
      <w:start w:val="1"/>
      <w:numFmt w:val="upperLetter"/>
      <w:lvlText w:val="%1."/>
      <w:lvlJc w:val="left"/>
      <w:pPr>
        <w:ind w:hanging="360"/>
      </w:pPr>
      <w:rPr>
        <w:rFonts w:hint="default"/>
        <w:spacing w:val="-1"/>
        <w:sz w:val="22"/>
        <w:szCs w:val="22"/>
      </w:rPr>
    </w:lvl>
    <w:lvl w:ilvl="1" w:tplc="6D420CE6">
      <w:start w:val="1"/>
      <w:numFmt w:val="decimal"/>
      <w:lvlText w:val="%2."/>
      <w:lvlJc w:val="left"/>
      <w:pPr>
        <w:ind w:hanging="360"/>
      </w:pPr>
      <w:rPr>
        <w:rFonts w:ascii="Times New Roman" w:eastAsia="Arial" w:hAnsi="Times New Roman" w:cs="Times New Roman" w:hint="default"/>
        <w:spacing w:val="-1"/>
        <w:sz w:val="22"/>
        <w:szCs w:val="22"/>
      </w:rPr>
    </w:lvl>
    <w:lvl w:ilvl="2" w:tplc="2A1CE2C8">
      <w:start w:val="1"/>
      <w:numFmt w:val="bullet"/>
      <w:lvlText w:val="•"/>
      <w:lvlJc w:val="left"/>
      <w:rPr>
        <w:rFonts w:hint="default"/>
      </w:rPr>
    </w:lvl>
    <w:lvl w:ilvl="3" w:tplc="8E04ACF4">
      <w:start w:val="1"/>
      <w:numFmt w:val="bullet"/>
      <w:lvlText w:val="•"/>
      <w:lvlJc w:val="left"/>
      <w:rPr>
        <w:rFonts w:hint="default"/>
      </w:rPr>
    </w:lvl>
    <w:lvl w:ilvl="4" w:tplc="773240B6">
      <w:start w:val="1"/>
      <w:numFmt w:val="bullet"/>
      <w:lvlText w:val="•"/>
      <w:lvlJc w:val="left"/>
      <w:rPr>
        <w:rFonts w:hint="default"/>
      </w:rPr>
    </w:lvl>
    <w:lvl w:ilvl="5" w:tplc="E82ECC1E">
      <w:start w:val="1"/>
      <w:numFmt w:val="bullet"/>
      <w:lvlText w:val="•"/>
      <w:lvlJc w:val="left"/>
      <w:rPr>
        <w:rFonts w:hint="default"/>
      </w:rPr>
    </w:lvl>
    <w:lvl w:ilvl="6" w:tplc="195E77D4">
      <w:start w:val="1"/>
      <w:numFmt w:val="bullet"/>
      <w:lvlText w:val="•"/>
      <w:lvlJc w:val="left"/>
      <w:rPr>
        <w:rFonts w:hint="default"/>
      </w:rPr>
    </w:lvl>
    <w:lvl w:ilvl="7" w:tplc="6C9AF058">
      <w:start w:val="1"/>
      <w:numFmt w:val="bullet"/>
      <w:lvlText w:val="•"/>
      <w:lvlJc w:val="left"/>
      <w:rPr>
        <w:rFonts w:hint="default"/>
      </w:rPr>
    </w:lvl>
    <w:lvl w:ilvl="8" w:tplc="FFF4C6D8">
      <w:start w:val="1"/>
      <w:numFmt w:val="bullet"/>
      <w:lvlText w:val="•"/>
      <w:lvlJc w:val="left"/>
      <w:rPr>
        <w:rFonts w:hint="default"/>
      </w:rPr>
    </w:lvl>
  </w:abstractNum>
  <w:abstractNum w:abstractNumId="9" w15:restartNumberingAfterBreak="0">
    <w:nsid w:val="3A120CB6"/>
    <w:multiLevelType w:val="hybridMultilevel"/>
    <w:tmpl w:val="D736C2FA"/>
    <w:lvl w:ilvl="0" w:tplc="93BC25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091951"/>
    <w:multiLevelType w:val="hybridMultilevel"/>
    <w:tmpl w:val="EA0C7BDE"/>
    <w:lvl w:ilvl="0" w:tplc="36525C7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6C7E8E"/>
    <w:multiLevelType w:val="hybridMultilevel"/>
    <w:tmpl w:val="F9C25172"/>
    <w:lvl w:ilvl="0" w:tplc="02F60C06">
      <w:start w:val="2"/>
      <w:numFmt w:val="upperLetter"/>
      <w:lvlText w:val="%1."/>
      <w:lvlJc w:val="left"/>
      <w:pPr>
        <w:ind w:hanging="391"/>
      </w:pPr>
      <w:rPr>
        <w:rFonts w:ascii="Times New Roman" w:eastAsia="Arial" w:hAnsi="Times New Roman" w:cs="Times New Roman" w:hint="default"/>
        <w:spacing w:val="-1"/>
        <w:sz w:val="22"/>
        <w:szCs w:val="22"/>
      </w:rPr>
    </w:lvl>
    <w:lvl w:ilvl="1" w:tplc="55946136">
      <w:start w:val="1"/>
      <w:numFmt w:val="decimal"/>
      <w:lvlText w:val="%2."/>
      <w:lvlJc w:val="left"/>
      <w:pPr>
        <w:ind w:hanging="360"/>
        <w:jc w:val="right"/>
      </w:pPr>
      <w:rPr>
        <w:rFonts w:ascii="Times New Roman" w:eastAsia="Arial" w:hAnsi="Times New Roman" w:cs="Times New Roman" w:hint="default"/>
        <w:spacing w:val="-1"/>
        <w:sz w:val="22"/>
        <w:szCs w:val="22"/>
      </w:rPr>
    </w:lvl>
    <w:lvl w:ilvl="2" w:tplc="E200D79E">
      <w:start w:val="1"/>
      <w:numFmt w:val="upperLetter"/>
      <w:lvlText w:val="%3."/>
      <w:lvlJc w:val="left"/>
      <w:pPr>
        <w:ind w:hanging="360"/>
      </w:pPr>
      <w:rPr>
        <w:rFonts w:ascii="Times New Roman" w:eastAsia="Arial" w:hAnsi="Times New Roman" w:cs="Times New Roman" w:hint="default"/>
        <w:spacing w:val="-1"/>
        <w:sz w:val="22"/>
        <w:szCs w:val="22"/>
      </w:rPr>
    </w:lvl>
    <w:lvl w:ilvl="3" w:tplc="E3EA26E4">
      <w:start w:val="1"/>
      <w:numFmt w:val="bullet"/>
      <w:lvlText w:val="•"/>
      <w:lvlJc w:val="left"/>
      <w:rPr>
        <w:rFonts w:hint="default"/>
      </w:rPr>
    </w:lvl>
    <w:lvl w:ilvl="4" w:tplc="7FC8C474">
      <w:start w:val="1"/>
      <w:numFmt w:val="bullet"/>
      <w:lvlText w:val="•"/>
      <w:lvlJc w:val="left"/>
      <w:rPr>
        <w:rFonts w:hint="default"/>
      </w:rPr>
    </w:lvl>
    <w:lvl w:ilvl="5" w:tplc="15ACC3D8">
      <w:start w:val="1"/>
      <w:numFmt w:val="bullet"/>
      <w:lvlText w:val="•"/>
      <w:lvlJc w:val="left"/>
      <w:rPr>
        <w:rFonts w:hint="default"/>
      </w:rPr>
    </w:lvl>
    <w:lvl w:ilvl="6" w:tplc="C1A8D4AE">
      <w:start w:val="1"/>
      <w:numFmt w:val="bullet"/>
      <w:lvlText w:val="•"/>
      <w:lvlJc w:val="left"/>
      <w:rPr>
        <w:rFonts w:hint="default"/>
      </w:rPr>
    </w:lvl>
    <w:lvl w:ilvl="7" w:tplc="D124EBFA">
      <w:start w:val="1"/>
      <w:numFmt w:val="bullet"/>
      <w:lvlText w:val="•"/>
      <w:lvlJc w:val="left"/>
      <w:rPr>
        <w:rFonts w:hint="default"/>
      </w:rPr>
    </w:lvl>
    <w:lvl w:ilvl="8" w:tplc="79124A72">
      <w:start w:val="1"/>
      <w:numFmt w:val="bullet"/>
      <w:lvlText w:val="•"/>
      <w:lvlJc w:val="left"/>
      <w:rPr>
        <w:rFonts w:hint="default"/>
      </w:rPr>
    </w:lvl>
  </w:abstractNum>
  <w:abstractNum w:abstractNumId="12" w15:restartNumberingAfterBreak="0">
    <w:nsid w:val="4BD97DAE"/>
    <w:multiLevelType w:val="hybridMultilevel"/>
    <w:tmpl w:val="A4724FC0"/>
    <w:lvl w:ilvl="0" w:tplc="EB6E8BE8">
      <w:start w:val="1"/>
      <w:numFmt w:val="decimal"/>
      <w:lvlText w:val="%1)"/>
      <w:lvlJc w:val="left"/>
      <w:pPr>
        <w:ind w:hanging="249"/>
        <w:jc w:val="right"/>
      </w:pPr>
      <w:rPr>
        <w:rFonts w:ascii="Calibri" w:eastAsia="Calibri" w:hAnsi="Calibri" w:hint="default"/>
        <w:spacing w:val="-1"/>
        <w:sz w:val="24"/>
        <w:szCs w:val="24"/>
      </w:rPr>
    </w:lvl>
    <w:lvl w:ilvl="1" w:tplc="CE481B86">
      <w:start w:val="1"/>
      <w:numFmt w:val="bullet"/>
      <w:lvlText w:val="•"/>
      <w:lvlJc w:val="left"/>
      <w:rPr>
        <w:rFonts w:hint="default"/>
      </w:rPr>
    </w:lvl>
    <w:lvl w:ilvl="2" w:tplc="5FDC0FEA">
      <w:start w:val="1"/>
      <w:numFmt w:val="bullet"/>
      <w:lvlText w:val="•"/>
      <w:lvlJc w:val="left"/>
      <w:rPr>
        <w:rFonts w:hint="default"/>
      </w:rPr>
    </w:lvl>
    <w:lvl w:ilvl="3" w:tplc="D122C410">
      <w:start w:val="1"/>
      <w:numFmt w:val="bullet"/>
      <w:lvlText w:val="•"/>
      <w:lvlJc w:val="left"/>
      <w:rPr>
        <w:rFonts w:hint="default"/>
      </w:rPr>
    </w:lvl>
    <w:lvl w:ilvl="4" w:tplc="0BDEBDA4">
      <w:start w:val="1"/>
      <w:numFmt w:val="bullet"/>
      <w:lvlText w:val="•"/>
      <w:lvlJc w:val="left"/>
      <w:rPr>
        <w:rFonts w:hint="default"/>
      </w:rPr>
    </w:lvl>
    <w:lvl w:ilvl="5" w:tplc="D636866C">
      <w:start w:val="1"/>
      <w:numFmt w:val="bullet"/>
      <w:lvlText w:val="•"/>
      <w:lvlJc w:val="left"/>
      <w:rPr>
        <w:rFonts w:hint="default"/>
      </w:rPr>
    </w:lvl>
    <w:lvl w:ilvl="6" w:tplc="5A1653D6">
      <w:start w:val="1"/>
      <w:numFmt w:val="bullet"/>
      <w:lvlText w:val="•"/>
      <w:lvlJc w:val="left"/>
      <w:rPr>
        <w:rFonts w:hint="default"/>
      </w:rPr>
    </w:lvl>
    <w:lvl w:ilvl="7" w:tplc="D16E02E0">
      <w:start w:val="1"/>
      <w:numFmt w:val="bullet"/>
      <w:lvlText w:val="•"/>
      <w:lvlJc w:val="left"/>
      <w:rPr>
        <w:rFonts w:hint="default"/>
      </w:rPr>
    </w:lvl>
    <w:lvl w:ilvl="8" w:tplc="BD82BFAE">
      <w:start w:val="1"/>
      <w:numFmt w:val="bullet"/>
      <w:lvlText w:val="•"/>
      <w:lvlJc w:val="left"/>
      <w:rPr>
        <w:rFonts w:hint="default"/>
      </w:rPr>
    </w:lvl>
  </w:abstractNum>
  <w:abstractNum w:abstractNumId="13" w15:restartNumberingAfterBreak="0">
    <w:nsid w:val="67EE5802"/>
    <w:multiLevelType w:val="hybridMultilevel"/>
    <w:tmpl w:val="037A98F8"/>
    <w:lvl w:ilvl="0" w:tplc="1D8033E0">
      <w:start w:val="1"/>
      <w:numFmt w:val="upp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52852"/>
    <w:multiLevelType w:val="hybridMultilevel"/>
    <w:tmpl w:val="A46C2E3E"/>
    <w:lvl w:ilvl="0" w:tplc="1E5AE872">
      <w:start w:val="1"/>
      <w:numFmt w:val="decimal"/>
      <w:lvlText w:val="%1."/>
      <w:lvlJc w:val="left"/>
      <w:pPr>
        <w:ind w:left="720" w:hanging="360"/>
      </w:pPr>
      <w:rPr>
        <w:rFonts w:hint="default"/>
        <w:b/>
      </w:rPr>
    </w:lvl>
    <w:lvl w:ilvl="1" w:tplc="1D8033E0">
      <w:start w:val="1"/>
      <w:numFmt w:val="upperLetter"/>
      <w:lvlText w:val="%2."/>
      <w:lvlJc w:val="left"/>
      <w:pPr>
        <w:ind w:left="1440" w:hanging="360"/>
      </w:pPr>
      <w:rPr>
        <w:color w:val="auto"/>
      </w:rPr>
    </w:lvl>
    <w:lvl w:ilvl="2" w:tplc="5832DF74">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50D1"/>
    <w:multiLevelType w:val="hybridMultilevel"/>
    <w:tmpl w:val="A4444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321A0"/>
    <w:multiLevelType w:val="hybridMultilevel"/>
    <w:tmpl w:val="E4D8C50E"/>
    <w:lvl w:ilvl="0" w:tplc="5CEC5436">
      <w:start w:val="1"/>
      <w:numFmt w:val="decimal"/>
      <w:lvlText w:val="%1."/>
      <w:lvlJc w:val="left"/>
      <w:pPr>
        <w:ind w:hanging="360"/>
      </w:pPr>
      <w:rPr>
        <w:rFonts w:ascii="Times New Roman" w:eastAsia="Arial" w:hAnsi="Times New Roman" w:cs="Times New Roman" w:hint="default"/>
        <w:spacing w:val="-1"/>
        <w:sz w:val="22"/>
        <w:szCs w:val="22"/>
      </w:rPr>
    </w:lvl>
    <w:lvl w:ilvl="1" w:tplc="47A4D2A0">
      <w:start w:val="1"/>
      <w:numFmt w:val="bullet"/>
      <w:lvlText w:val="•"/>
      <w:lvlJc w:val="left"/>
      <w:rPr>
        <w:rFonts w:hint="default"/>
      </w:rPr>
    </w:lvl>
    <w:lvl w:ilvl="2" w:tplc="C03A06C8">
      <w:start w:val="1"/>
      <w:numFmt w:val="bullet"/>
      <w:lvlText w:val="•"/>
      <w:lvlJc w:val="left"/>
      <w:rPr>
        <w:rFonts w:hint="default"/>
      </w:rPr>
    </w:lvl>
    <w:lvl w:ilvl="3" w:tplc="735033AE">
      <w:start w:val="1"/>
      <w:numFmt w:val="bullet"/>
      <w:lvlText w:val="•"/>
      <w:lvlJc w:val="left"/>
      <w:rPr>
        <w:rFonts w:hint="default"/>
      </w:rPr>
    </w:lvl>
    <w:lvl w:ilvl="4" w:tplc="1318D8F4">
      <w:start w:val="1"/>
      <w:numFmt w:val="bullet"/>
      <w:lvlText w:val="•"/>
      <w:lvlJc w:val="left"/>
      <w:rPr>
        <w:rFonts w:hint="default"/>
      </w:rPr>
    </w:lvl>
    <w:lvl w:ilvl="5" w:tplc="9FBEE590">
      <w:start w:val="1"/>
      <w:numFmt w:val="bullet"/>
      <w:lvlText w:val="•"/>
      <w:lvlJc w:val="left"/>
      <w:rPr>
        <w:rFonts w:hint="default"/>
      </w:rPr>
    </w:lvl>
    <w:lvl w:ilvl="6" w:tplc="4C9C7DEA">
      <w:start w:val="1"/>
      <w:numFmt w:val="bullet"/>
      <w:lvlText w:val="•"/>
      <w:lvlJc w:val="left"/>
      <w:rPr>
        <w:rFonts w:hint="default"/>
      </w:rPr>
    </w:lvl>
    <w:lvl w:ilvl="7" w:tplc="EBD871D8">
      <w:start w:val="1"/>
      <w:numFmt w:val="bullet"/>
      <w:lvlText w:val="•"/>
      <w:lvlJc w:val="left"/>
      <w:rPr>
        <w:rFonts w:hint="default"/>
      </w:rPr>
    </w:lvl>
    <w:lvl w:ilvl="8" w:tplc="0FD0044C">
      <w:start w:val="1"/>
      <w:numFmt w:val="bullet"/>
      <w:lvlText w:val="•"/>
      <w:lvlJc w:val="left"/>
      <w:rPr>
        <w:rFonts w:hint="default"/>
      </w:rPr>
    </w:lvl>
  </w:abstractNum>
  <w:abstractNum w:abstractNumId="17" w15:restartNumberingAfterBreak="0">
    <w:nsid w:val="6D146232"/>
    <w:multiLevelType w:val="hybridMultilevel"/>
    <w:tmpl w:val="21CA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960DD"/>
    <w:multiLevelType w:val="hybridMultilevel"/>
    <w:tmpl w:val="97A2A738"/>
    <w:lvl w:ilvl="0" w:tplc="EBDAA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D5455C"/>
    <w:multiLevelType w:val="multilevel"/>
    <w:tmpl w:val="9356D37A"/>
    <w:lvl w:ilvl="0">
      <w:start w:val="4"/>
      <w:numFmt w:val="decimal"/>
      <w:lvlText w:val="%1"/>
      <w:lvlJc w:val="left"/>
      <w:pPr>
        <w:ind w:left="360" w:hanging="360"/>
      </w:pPr>
      <w:rPr>
        <w:rFonts w:hint="default"/>
      </w:rPr>
    </w:lvl>
    <w:lvl w:ilvl="1">
      <w:start w:val="1"/>
      <w:numFmt w:val="decimal"/>
      <w:lvlText w:val="%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1"/>
  </w:num>
  <w:num w:numId="2">
    <w:abstractNumId w:val="8"/>
  </w:num>
  <w:num w:numId="3">
    <w:abstractNumId w:val="16"/>
  </w:num>
  <w:num w:numId="4">
    <w:abstractNumId w:val="7"/>
  </w:num>
  <w:num w:numId="5">
    <w:abstractNumId w:val="6"/>
  </w:num>
  <w:num w:numId="6">
    <w:abstractNumId w:val="12"/>
  </w:num>
  <w:num w:numId="7">
    <w:abstractNumId w:val="1"/>
  </w:num>
  <w:num w:numId="8">
    <w:abstractNumId w:val="5"/>
  </w:num>
  <w:num w:numId="9">
    <w:abstractNumId w:val="4"/>
  </w:num>
  <w:num w:numId="10">
    <w:abstractNumId w:val="15"/>
  </w:num>
  <w:num w:numId="11">
    <w:abstractNumId w:val="2"/>
  </w:num>
  <w:num w:numId="12">
    <w:abstractNumId w:val="18"/>
  </w:num>
  <w:num w:numId="13">
    <w:abstractNumId w:val="10"/>
  </w:num>
  <w:num w:numId="14">
    <w:abstractNumId w:val="9"/>
  </w:num>
  <w:num w:numId="15">
    <w:abstractNumId w:val="14"/>
  </w:num>
  <w:num w:numId="16">
    <w:abstractNumId w:val="19"/>
  </w:num>
  <w:num w:numId="17">
    <w:abstractNumId w:val="0"/>
  </w:num>
  <w:num w:numId="18">
    <w:abstractNumId w:val="1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91"/>
    <w:rsid w:val="00000DCD"/>
    <w:rsid w:val="0001527F"/>
    <w:rsid w:val="00067149"/>
    <w:rsid w:val="00085D66"/>
    <w:rsid w:val="001A4E6A"/>
    <w:rsid w:val="00206057"/>
    <w:rsid w:val="00206B53"/>
    <w:rsid w:val="002232C7"/>
    <w:rsid w:val="0023341B"/>
    <w:rsid w:val="00236D52"/>
    <w:rsid w:val="00243323"/>
    <w:rsid w:val="0027332C"/>
    <w:rsid w:val="00280B4C"/>
    <w:rsid w:val="002E21D7"/>
    <w:rsid w:val="003046FA"/>
    <w:rsid w:val="0030526C"/>
    <w:rsid w:val="003C7EAE"/>
    <w:rsid w:val="004020F3"/>
    <w:rsid w:val="00423E14"/>
    <w:rsid w:val="0043383C"/>
    <w:rsid w:val="00434768"/>
    <w:rsid w:val="00456917"/>
    <w:rsid w:val="004C25C5"/>
    <w:rsid w:val="004C628C"/>
    <w:rsid w:val="0052288F"/>
    <w:rsid w:val="00533B1E"/>
    <w:rsid w:val="00560875"/>
    <w:rsid w:val="0058509F"/>
    <w:rsid w:val="005926EF"/>
    <w:rsid w:val="005D6877"/>
    <w:rsid w:val="005F2954"/>
    <w:rsid w:val="00601CD3"/>
    <w:rsid w:val="00604ADD"/>
    <w:rsid w:val="00620A75"/>
    <w:rsid w:val="00666B4D"/>
    <w:rsid w:val="006D7D05"/>
    <w:rsid w:val="0070196D"/>
    <w:rsid w:val="00792FC8"/>
    <w:rsid w:val="007A0B69"/>
    <w:rsid w:val="007C5C6C"/>
    <w:rsid w:val="007C7F8C"/>
    <w:rsid w:val="007E2B91"/>
    <w:rsid w:val="007E5CE0"/>
    <w:rsid w:val="00842715"/>
    <w:rsid w:val="00885884"/>
    <w:rsid w:val="0089237C"/>
    <w:rsid w:val="008E6D0D"/>
    <w:rsid w:val="008E7060"/>
    <w:rsid w:val="008F3EB6"/>
    <w:rsid w:val="00927647"/>
    <w:rsid w:val="00966249"/>
    <w:rsid w:val="00987B16"/>
    <w:rsid w:val="009A454B"/>
    <w:rsid w:val="009C09AF"/>
    <w:rsid w:val="00A10183"/>
    <w:rsid w:val="00A503A5"/>
    <w:rsid w:val="00AA69DC"/>
    <w:rsid w:val="00AC4480"/>
    <w:rsid w:val="00AE4C6F"/>
    <w:rsid w:val="00B20738"/>
    <w:rsid w:val="00B258A6"/>
    <w:rsid w:val="00B40A08"/>
    <w:rsid w:val="00B847F8"/>
    <w:rsid w:val="00BE33D2"/>
    <w:rsid w:val="00BF593B"/>
    <w:rsid w:val="00C53FE4"/>
    <w:rsid w:val="00C6124B"/>
    <w:rsid w:val="00C638C5"/>
    <w:rsid w:val="00C81EC3"/>
    <w:rsid w:val="00CA6142"/>
    <w:rsid w:val="00CB4F2B"/>
    <w:rsid w:val="00CD3A9C"/>
    <w:rsid w:val="00CE00DA"/>
    <w:rsid w:val="00CE18CB"/>
    <w:rsid w:val="00CE7B23"/>
    <w:rsid w:val="00D10E62"/>
    <w:rsid w:val="00D13E58"/>
    <w:rsid w:val="00D15448"/>
    <w:rsid w:val="00D2452F"/>
    <w:rsid w:val="00D4168B"/>
    <w:rsid w:val="00D533D4"/>
    <w:rsid w:val="00D65488"/>
    <w:rsid w:val="00D6766F"/>
    <w:rsid w:val="00D7033B"/>
    <w:rsid w:val="00DA2A52"/>
    <w:rsid w:val="00DC03DD"/>
    <w:rsid w:val="00E13538"/>
    <w:rsid w:val="00E17D0E"/>
    <w:rsid w:val="00E5583F"/>
    <w:rsid w:val="00E63E3F"/>
    <w:rsid w:val="00EA027B"/>
    <w:rsid w:val="00EA4D63"/>
    <w:rsid w:val="00EF1D8F"/>
    <w:rsid w:val="00F22098"/>
    <w:rsid w:val="00F32697"/>
    <w:rsid w:val="00F66370"/>
    <w:rsid w:val="00F71FA4"/>
    <w:rsid w:val="00FA6E4B"/>
    <w:rsid w:val="00FB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8FB9E"/>
  <w15:chartTrackingRefBased/>
  <w15:docId w15:val="{B3314478-F3FE-4BA1-A836-00A773D0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DC03DD"/>
    <w:pPr>
      <w:widowControl w:val="0"/>
      <w:tabs>
        <w:tab w:val="left" w:pos="1440"/>
      </w:tabs>
      <w:spacing w:before="51" w:after="240" w:line="276" w:lineRule="auto"/>
      <w:outlineLvl w:val="0"/>
    </w:pPr>
    <w:rPr>
      <w:rFonts w:ascii="Times New Roman" w:eastAsia="Calibri" w:hAnsi="Times New Roman" w:cs="Times New Roman"/>
      <w:b/>
      <w:bCs/>
      <w:caps/>
      <w:sz w:val="24"/>
      <w:szCs w:val="24"/>
      <w:u w:val="single"/>
    </w:rPr>
  </w:style>
  <w:style w:type="paragraph" w:styleId="Heading2">
    <w:name w:val="heading 2"/>
    <w:basedOn w:val="Normal"/>
    <w:next w:val="Normal"/>
    <w:link w:val="Heading2Char"/>
    <w:autoRedefine/>
    <w:uiPriority w:val="1"/>
    <w:unhideWhenUsed/>
    <w:qFormat/>
    <w:rsid w:val="007E2B91"/>
    <w:pPr>
      <w:keepNext/>
      <w:keepLines/>
      <w:widowControl w:val="0"/>
      <w:spacing w:before="200" w:after="240" w:line="240" w:lineRule="auto"/>
      <w:outlineLvl w:val="1"/>
    </w:pPr>
    <w:rPr>
      <w:rFonts w:ascii="Times New Roman" w:eastAsia="Calibri" w:hAnsi="Times New Roman" w:cs="Arial"/>
      <w:b/>
      <w:bCs/>
      <w:color w:val="000000" w:themeColor="text1"/>
      <w:spacing w:val="2"/>
      <w:sz w:val="24"/>
      <w:szCs w:val="26"/>
      <w:u w:val="single"/>
    </w:rPr>
  </w:style>
  <w:style w:type="paragraph" w:styleId="Heading3">
    <w:name w:val="heading 3"/>
    <w:basedOn w:val="Normal"/>
    <w:next w:val="Normal"/>
    <w:link w:val="Heading3Char"/>
    <w:uiPriority w:val="9"/>
    <w:semiHidden/>
    <w:unhideWhenUsed/>
    <w:qFormat/>
    <w:rsid w:val="007E2B91"/>
    <w:pPr>
      <w:keepNext/>
      <w:keepLines/>
      <w:widowControl w:val="0"/>
      <w:spacing w:before="200" w:after="0" w:line="240" w:lineRule="auto"/>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semiHidden/>
    <w:unhideWhenUsed/>
    <w:qFormat/>
    <w:rsid w:val="000671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7E2B91"/>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CD3A9C"/>
    <w:pPr>
      <w:widowControl w:val="0"/>
      <w:spacing w:before="41" w:after="240" w:line="280" w:lineRule="exact"/>
      <w:mirrorIndents/>
      <w:jc w:val="center"/>
    </w:pPr>
    <w:rPr>
      <w:rFonts w:ascii="Times New Roman" w:eastAsia="Calibri" w:hAnsi="Times New Roman" w:cs="Times New Roman"/>
      <w:b/>
      <w:spacing w:val="-1"/>
      <w:u w:val="single"/>
    </w:rPr>
  </w:style>
  <w:style w:type="character" w:customStyle="1" w:styleId="BodyTextChar">
    <w:name w:val="Body Text Char"/>
    <w:basedOn w:val="DefaultParagraphFont"/>
    <w:link w:val="BodyText"/>
    <w:uiPriority w:val="1"/>
    <w:rsid w:val="00CD3A9C"/>
    <w:rPr>
      <w:rFonts w:ascii="Times New Roman" w:eastAsia="Calibri" w:hAnsi="Times New Roman" w:cs="Times New Roman"/>
      <w:b/>
      <w:spacing w:val="-1"/>
      <w:u w:val="single"/>
    </w:rPr>
  </w:style>
  <w:style w:type="paragraph" w:customStyle="1" w:styleId="TableParagraph">
    <w:name w:val="Table Paragraph"/>
    <w:basedOn w:val="Normal"/>
    <w:uiPriority w:val="1"/>
    <w:qFormat/>
    <w:rsid w:val="007E2B91"/>
    <w:pPr>
      <w:widowControl w:val="0"/>
      <w:spacing w:after="0" w:line="240" w:lineRule="auto"/>
    </w:pPr>
  </w:style>
  <w:style w:type="character" w:customStyle="1" w:styleId="Heading1Char">
    <w:name w:val="Heading 1 Char"/>
    <w:basedOn w:val="DefaultParagraphFont"/>
    <w:link w:val="Heading1"/>
    <w:uiPriority w:val="1"/>
    <w:rsid w:val="00DC03DD"/>
    <w:rPr>
      <w:rFonts w:ascii="Times New Roman" w:eastAsia="Calibri" w:hAnsi="Times New Roman" w:cs="Times New Roman"/>
      <w:b/>
      <w:bCs/>
      <w:caps/>
      <w:sz w:val="24"/>
      <w:szCs w:val="24"/>
      <w:u w:val="single"/>
    </w:rPr>
  </w:style>
  <w:style w:type="character" w:customStyle="1" w:styleId="Heading2Char">
    <w:name w:val="Heading 2 Char"/>
    <w:basedOn w:val="DefaultParagraphFont"/>
    <w:link w:val="Heading2"/>
    <w:uiPriority w:val="1"/>
    <w:rsid w:val="007E2B91"/>
    <w:rPr>
      <w:rFonts w:ascii="Times New Roman" w:eastAsia="Calibri" w:hAnsi="Times New Roman" w:cs="Arial"/>
      <w:b/>
      <w:bCs/>
      <w:color w:val="000000" w:themeColor="text1"/>
      <w:spacing w:val="2"/>
      <w:sz w:val="24"/>
      <w:szCs w:val="26"/>
      <w:u w:val="single"/>
    </w:rPr>
  </w:style>
  <w:style w:type="character" w:customStyle="1" w:styleId="Heading3Char">
    <w:name w:val="Heading 3 Char"/>
    <w:basedOn w:val="DefaultParagraphFont"/>
    <w:link w:val="Heading3"/>
    <w:uiPriority w:val="9"/>
    <w:semiHidden/>
    <w:rsid w:val="007E2B91"/>
    <w:rPr>
      <w:rFonts w:asciiTheme="majorHAnsi" w:eastAsiaTheme="majorEastAsia" w:hAnsiTheme="majorHAnsi" w:cstheme="majorBidi"/>
      <w:b/>
      <w:bCs/>
      <w:color w:val="5B9BD5" w:themeColor="accent1"/>
      <w:sz w:val="24"/>
    </w:rPr>
  </w:style>
  <w:style w:type="character" w:customStyle="1" w:styleId="Heading7Char">
    <w:name w:val="Heading 7 Char"/>
    <w:basedOn w:val="DefaultParagraphFont"/>
    <w:link w:val="Heading7"/>
    <w:uiPriority w:val="9"/>
    <w:semiHidden/>
    <w:rsid w:val="007E2B91"/>
    <w:rPr>
      <w:rFonts w:asciiTheme="majorHAnsi" w:eastAsiaTheme="majorEastAsia" w:hAnsiTheme="majorHAnsi" w:cstheme="majorBidi"/>
      <w:i/>
      <w:iCs/>
      <w:color w:val="404040" w:themeColor="text1" w:themeTint="BF"/>
      <w:sz w:val="24"/>
    </w:rPr>
  </w:style>
  <w:style w:type="paragraph" w:styleId="ListParagraph">
    <w:name w:val="List Paragraph"/>
    <w:basedOn w:val="Normal"/>
    <w:uiPriority w:val="34"/>
    <w:qFormat/>
    <w:rsid w:val="007E2B91"/>
    <w:pPr>
      <w:widowControl w:val="0"/>
      <w:spacing w:after="0" w:line="240" w:lineRule="auto"/>
    </w:pPr>
  </w:style>
  <w:style w:type="paragraph" w:styleId="BalloonText">
    <w:name w:val="Balloon Text"/>
    <w:basedOn w:val="Normal"/>
    <w:link w:val="BalloonTextChar"/>
    <w:uiPriority w:val="99"/>
    <w:semiHidden/>
    <w:unhideWhenUsed/>
    <w:rsid w:val="007E2B91"/>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91"/>
    <w:rPr>
      <w:rFonts w:ascii="Tahoma" w:hAnsi="Tahoma" w:cs="Tahoma"/>
      <w:sz w:val="16"/>
      <w:szCs w:val="16"/>
    </w:rPr>
  </w:style>
  <w:style w:type="paragraph" w:styleId="Header">
    <w:name w:val="header"/>
    <w:basedOn w:val="Normal"/>
    <w:link w:val="HeaderChar"/>
    <w:uiPriority w:val="99"/>
    <w:unhideWhenUsed/>
    <w:rsid w:val="007E2B9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E2B91"/>
  </w:style>
  <w:style w:type="paragraph" w:styleId="Footer">
    <w:name w:val="footer"/>
    <w:basedOn w:val="Normal"/>
    <w:link w:val="FooterChar"/>
    <w:uiPriority w:val="99"/>
    <w:unhideWhenUsed/>
    <w:rsid w:val="007E2B9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E2B91"/>
  </w:style>
  <w:style w:type="paragraph" w:styleId="FootnoteText">
    <w:name w:val="footnote text"/>
    <w:basedOn w:val="Normal"/>
    <w:link w:val="FootnoteTextChar"/>
    <w:uiPriority w:val="99"/>
    <w:semiHidden/>
    <w:unhideWhenUsed/>
    <w:rsid w:val="007E2B91"/>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B91"/>
    <w:rPr>
      <w:sz w:val="20"/>
      <w:szCs w:val="20"/>
    </w:rPr>
  </w:style>
  <w:style w:type="character" w:styleId="FootnoteReference">
    <w:name w:val="footnote reference"/>
    <w:basedOn w:val="DefaultParagraphFont"/>
    <w:uiPriority w:val="99"/>
    <w:semiHidden/>
    <w:unhideWhenUsed/>
    <w:rsid w:val="007E2B91"/>
    <w:rPr>
      <w:vertAlign w:val="superscript"/>
    </w:rPr>
  </w:style>
  <w:style w:type="character" w:styleId="Hyperlink">
    <w:name w:val="Hyperlink"/>
    <w:basedOn w:val="DefaultParagraphFont"/>
    <w:uiPriority w:val="99"/>
    <w:unhideWhenUsed/>
    <w:rsid w:val="007E2B91"/>
    <w:rPr>
      <w:color w:val="0563C1" w:themeColor="hyperlink"/>
      <w:u w:val="single"/>
    </w:rPr>
  </w:style>
  <w:style w:type="character" w:styleId="CommentReference">
    <w:name w:val="annotation reference"/>
    <w:basedOn w:val="DefaultParagraphFont"/>
    <w:uiPriority w:val="99"/>
    <w:semiHidden/>
    <w:unhideWhenUsed/>
    <w:rsid w:val="007E2B91"/>
    <w:rPr>
      <w:sz w:val="16"/>
      <w:szCs w:val="16"/>
    </w:rPr>
  </w:style>
  <w:style w:type="paragraph" w:styleId="CommentText">
    <w:name w:val="annotation text"/>
    <w:basedOn w:val="Normal"/>
    <w:link w:val="CommentTextChar"/>
    <w:uiPriority w:val="99"/>
    <w:semiHidden/>
    <w:unhideWhenUsed/>
    <w:rsid w:val="007E2B91"/>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7E2B91"/>
    <w:rPr>
      <w:sz w:val="20"/>
      <w:szCs w:val="20"/>
    </w:rPr>
  </w:style>
  <w:style w:type="paragraph" w:styleId="CommentSubject">
    <w:name w:val="annotation subject"/>
    <w:basedOn w:val="CommentText"/>
    <w:next w:val="CommentText"/>
    <w:link w:val="CommentSubjectChar"/>
    <w:uiPriority w:val="99"/>
    <w:semiHidden/>
    <w:unhideWhenUsed/>
    <w:rsid w:val="007E2B91"/>
    <w:rPr>
      <w:b/>
      <w:bCs/>
    </w:rPr>
  </w:style>
  <w:style w:type="character" w:customStyle="1" w:styleId="CommentSubjectChar">
    <w:name w:val="Comment Subject Char"/>
    <w:basedOn w:val="CommentTextChar"/>
    <w:link w:val="CommentSubject"/>
    <w:uiPriority w:val="99"/>
    <w:semiHidden/>
    <w:rsid w:val="007E2B91"/>
    <w:rPr>
      <w:b/>
      <w:bCs/>
      <w:sz w:val="20"/>
      <w:szCs w:val="20"/>
    </w:rPr>
  </w:style>
  <w:style w:type="paragraph" w:styleId="TOCHeading">
    <w:name w:val="TOC Heading"/>
    <w:basedOn w:val="Heading1"/>
    <w:next w:val="Normal"/>
    <w:uiPriority w:val="39"/>
    <w:unhideWhenUsed/>
    <w:qFormat/>
    <w:rsid w:val="007E2B91"/>
    <w:pPr>
      <w:keepNext/>
      <w:keepLines/>
      <w:widowControl/>
      <w:spacing w:before="480"/>
      <w:outlineLvl w:val="9"/>
    </w:pPr>
    <w:rPr>
      <w:rFonts w:asciiTheme="majorHAnsi" w:eastAsiaTheme="majorEastAsia" w:hAnsiTheme="majorHAnsi" w:cstheme="majorBidi"/>
      <w:color w:val="2E74B5" w:themeColor="accent1" w:themeShade="BF"/>
      <w:sz w:val="28"/>
      <w:szCs w:val="28"/>
      <w:lang w:eastAsia="ja-JP"/>
    </w:rPr>
  </w:style>
  <w:style w:type="paragraph" w:styleId="TOC2">
    <w:name w:val="toc 2"/>
    <w:basedOn w:val="Normal"/>
    <w:next w:val="Normal"/>
    <w:autoRedefine/>
    <w:uiPriority w:val="39"/>
    <w:unhideWhenUsed/>
    <w:qFormat/>
    <w:rsid w:val="007E2B91"/>
    <w:pPr>
      <w:widowControl w:val="0"/>
      <w:tabs>
        <w:tab w:val="right" w:leader="underscore" w:pos="9570"/>
      </w:tabs>
      <w:spacing w:before="120" w:after="0" w:line="240" w:lineRule="auto"/>
      <w:ind w:left="220"/>
    </w:pPr>
    <w:rPr>
      <w:rFonts w:ascii="Times New Roman" w:hAnsi="Times New Roman" w:cs="Times New Roman"/>
      <w:bCs/>
      <w:noProof/>
      <w:sz w:val="24"/>
      <w:szCs w:val="24"/>
    </w:rPr>
  </w:style>
  <w:style w:type="paragraph" w:styleId="TOC1">
    <w:name w:val="toc 1"/>
    <w:basedOn w:val="Normal"/>
    <w:next w:val="Normal"/>
    <w:autoRedefine/>
    <w:uiPriority w:val="39"/>
    <w:unhideWhenUsed/>
    <w:qFormat/>
    <w:rsid w:val="007E2B91"/>
    <w:pPr>
      <w:widowControl w:val="0"/>
      <w:tabs>
        <w:tab w:val="left" w:pos="1320"/>
        <w:tab w:val="right" w:leader="underscore" w:pos="9570"/>
      </w:tabs>
      <w:spacing w:before="120" w:after="0" w:line="240" w:lineRule="auto"/>
    </w:pPr>
    <w:rPr>
      <w:rFonts w:ascii="Times New Roman" w:hAnsi="Times New Roman" w:cs="Times New Roman"/>
      <w:b/>
      <w:bCs/>
      <w:iCs/>
      <w:noProof/>
      <w:sz w:val="24"/>
      <w:szCs w:val="24"/>
    </w:rPr>
  </w:style>
  <w:style w:type="paragraph" w:styleId="TOC3">
    <w:name w:val="toc 3"/>
    <w:basedOn w:val="Normal"/>
    <w:next w:val="Normal"/>
    <w:autoRedefine/>
    <w:uiPriority w:val="39"/>
    <w:unhideWhenUsed/>
    <w:qFormat/>
    <w:rsid w:val="007E2B91"/>
    <w:pPr>
      <w:widowControl w:val="0"/>
      <w:spacing w:after="0" w:line="240" w:lineRule="auto"/>
      <w:ind w:left="440"/>
    </w:pPr>
    <w:rPr>
      <w:sz w:val="20"/>
      <w:szCs w:val="20"/>
    </w:rPr>
  </w:style>
  <w:style w:type="paragraph" w:styleId="TOC4">
    <w:name w:val="toc 4"/>
    <w:basedOn w:val="Normal"/>
    <w:next w:val="Normal"/>
    <w:autoRedefine/>
    <w:uiPriority w:val="39"/>
    <w:unhideWhenUsed/>
    <w:rsid w:val="007E2B91"/>
    <w:pPr>
      <w:widowControl w:val="0"/>
      <w:spacing w:after="0" w:line="240" w:lineRule="auto"/>
      <w:ind w:left="660"/>
    </w:pPr>
    <w:rPr>
      <w:sz w:val="20"/>
      <w:szCs w:val="20"/>
    </w:rPr>
  </w:style>
  <w:style w:type="paragraph" w:styleId="TOC5">
    <w:name w:val="toc 5"/>
    <w:basedOn w:val="Normal"/>
    <w:next w:val="Normal"/>
    <w:autoRedefine/>
    <w:uiPriority w:val="39"/>
    <w:unhideWhenUsed/>
    <w:rsid w:val="007E2B91"/>
    <w:pPr>
      <w:widowControl w:val="0"/>
      <w:spacing w:after="0" w:line="240" w:lineRule="auto"/>
      <w:ind w:left="880"/>
    </w:pPr>
    <w:rPr>
      <w:sz w:val="20"/>
      <w:szCs w:val="20"/>
    </w:rPr>
  </w:style>
  <w:style w:type="paragraph" w:styleId="TOC6">
    <w:name w:val="toc 6"/>
    <w:basedOn w:val="Normal"/>
    <w:next w:val="Normal"/>
    <w:autoRedefine/>
    <w:uiPriority w:val="39"/>
    <w:unhideWhenUsed/>
    <w:rsid w:val="007E2B91"/>
    <w:pPr>
      <w:widowControl w:val="0"/>
      <w:spacing w:after="0" w:line="240" w:lineRule="auto"/>
      <w:ind w:left="1100"/>
    </w:pPr>
    <w:rPr>
      <w:sz w:val="20"/>
      <w:szCs w:val="20"/>
    </w:rPr>
  </w:style>
  <w:style w:type="paragraph" w:styleId="TOC7">
    <w:name w:val="toc 7"/>
    <w:basedOn w:val="Normal"/>
    <w:next w:val="Normal"/>
    <w:autoRedefine/>
    <w:uiPriority w:val="39"/>
    <w:unhideWhenUsed/>
    <w:rsid w:val="007E2B91"/>
    <w:pPr>
      <w:widowControl w:val="0"/>
      <w:spacing w:after="0" w:line="240" w:lineRule="auto"/>
      <w:ind w:left="1320"/>
    </w:pPr>
    <w:rPr>
      <w:sz w:val="20"/>
      <w:szCs w:val="20"/>
    </w:rPr>
  </w:style>
  <w:style w:type="paragraph" w:styleId="TOC8">
    <w:name w:val="toc 8"/>
    <w:basedOn w:val="Normal"/>
    <w:next w:val="Normal"/>
    <w:autoRedefine/>
    <w:uiPriority w:val="39"/>
    <w:unhideWhenUsed/>
    <w:rsid w:val="007E2B91"/>
    <w:pPr>
      <w:widowControl w:val="0"/>
      <w:spacing w:after="0" w:line="240" w:lineRule="auto"/>
      <w:ind w:left="1540"/>
    </w:pPr>
    <w:rPr>
      <w:sz w:val="20"/>
      <w:szCs w:val="20"/>
    </w:rPr>
  </w:style>
  <w:style w:type="paragraph" w:styleId="TOC9">
    <w:name w:val="toc 9"/>
    <w:basedOn w:val="Normal"/>
    <w:next w:val="Normal"/>
    <w:autoRedefine/>
    <w:uiPriority w:val="39"/>
    <w:unhideWhenUsed/>
    <w:rsid w:val="007E2B91"/>
    <w:pPr>
      <w:widowControl w:val="0"/>
      <w:spacing w:after="0" w:line="240" w:lineRule="auto"/>
      <w:ind w:left="1760"/>
    </w:pPr>
    <w:rPr>
      <w:sz w:val="20"/>
      <w:szCs w:val="20"/>
    </w:rPr>
  </w:style>
  <w:style w:type="table" w:styleId="TableGrid">
    <w:name w:val="Table Grid"/>
    <w:basedOn w:val="TableNormal"/>
    <w:uiPriority w:val="59"/>
    <w:rsid w:val="007E2B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B91"/>
    <w:pPr>
      <w:spacing w:after="0" w:line="240" w:lineRule="auto"/>
    </w:pPr>
  </w:style>
  <w:style w:type="character" w:styleId="FollowedHyperlink">
    <w:name w:val="FollowedHyperlink"/>
    <w:basedOn w:val="DefaultParagraphFont"/>
    <w:uiPriority w:val="99"/>
    <w:semiHidden/>
    <w:unhideWhenUsed/>
    <w:rsid w:val="007E2B91"/>
    <w:rPr>
      <w:color w:val="954F72" w:themeColor="followedHyperlink"/>
      <w:u w:val="single"/>
    </w:rPr>
  </w:style>
  <w:style w:type="paragraph" w:styleId="NoSpacing">
    <w:name w:val="No Spacing"/>
    <w:link w:val="NoSpacingChar"/>
    <w:uiPriority w:val="1"/>
    <w:qFormat/>
    <w:rsid w:val="007E2B9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2B91"/>
    <w:rPr>
      <w:rFonts w:eastAsiaTheme="minorEastAsia"/>
      <w:lang w:eastAsia="ja-JP"/>
    </w:rPr>
  </w:style>
  <w:style w:type="paragraph" w:customStyle="1" w:styleId="Default">
    <w:name w:val="Default"/>
    <w:rsid w:val="007E2B91"/>
    <w:pPr>
      <w:autoSpaceDE w:val="0"/>
      <w:autoSpaceDN w:val="0"/>
      <w:adjustRightInd w:val="0"/>
      <w:spacing w:after="0" w:line="240" w:lineRule="auto"/>
    </w:pPr>
    <w:rPr>
      <w:rFonts w:ascii="Symbol" w:hAnsi="Symbol" w:cs="Symbol"/>
      <w:color w:val="000000"/>
      <w:sz w:val="24"/>
      <w:szCs w:val="24"/>
    </w:rPr>
  </w:style>
  <w:style w:type="paragraph" w:styleId="BodyTextIndent">
    <w:name w:val="Body Text Indent"/>
    <w:basedOn w:val="Normal"/>
    <w:link w:val="BodyTextIndentChar"/>
    <w:uiPriority w:val="99"/>
    <w:semiHidden/>
    <w:unhideWhenUsed/>
    <w:rsid w:val="007E2B91"/>
    <w:pPr>
      <w:widowControl w:val="0"/>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7E2B91"/>
    <w:rPr>
      <w:rFonts w:ascii="Times New Roman" w:hAnsi="Times New Roman"/>
      <w:sz w:val="24"/>
    </w:rPr>
  </w:style>
  <w:style w:type="table" w:customStyle="1" w:styleId="TableGrid1">
    <w:name w:val="Table Grid1"/>
    <w:basedOn w:val="TableNormal"/>
    <w:next w:val="TableGrid"/>
    <w:uiPriority w:val="59"/>
    <w:rsid w:val="007E2B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2B91"/>
  </w:style>
  <w:style w:type="paragraph" w:customStyle="1" w:styleId="xl25">
    <w:name w:val="xl25"/>
    <w:basedOn w:val="Normal"/>
    <w:rsid w:val="007E2B91"/>
    <w:pPr>
      <w:spacing w:before="100" w:beforeAutospacing="1" w:after="100" w:afterAutospacing="1" w:line="240" w:lineRule="auto"/>
    </w:pPr>
    <w:rPr>
      <w:rFonts w:ascii="Arial" w:eastAsia="Arial Unicode MS" w:hAnsi="Arial" w:cs="Times New Roman"/>
      <w:sz w:val="16"/>
      <w:szCs w:val="16"/>
    </w:rPr>
  </w:style>
  <w:style w:type="paragraph" w:styleId="NormalWeb">
    <w:name w:val="Normal (Web)"/>
    <w:basedOn w:val="Normal"/>
    <w:unhideWhenUsed/>
    <w:rsid w:val="007E2B9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067149"/>
    <w:rPr>
      <w:rFonts w:asciiTheme="majorHAnsi" w:eastAsiaTheme="majorEastAsia" w:hAnsiTheme="majorHAnsi" w:cstheme="majorBidi"/>
      <w:i/>
      <w:iCs/>
      <w:color w:val="2E74B5" w:themeColor="accent1" w:themeShade="BF"/>
    </w:rPr>
  </w:style>
  <w:style w:type="character" w:styleId="Emphasis">
    <w:name w:val="Emphasis"/>
    <w:uiPriority w:val="20"/>
    <w:qFormat/>
    <w:rsid w:val="00067149"/>
    <w:rPr>
      <w:rFonts w:ascii="Myriad Pro" w:hAnsi="Myriad Pro" w:cs="Arial"/>
      <w:b/>
      <w:color w:val="323E4F" w:themeColor="text2" w:themeShade="BF"/>
    </w:rPr>
  </w:style>
  <w:style w:type="character" w:styleId="SubtleReference">
    <w:name w:val="Subtle Reference"/>
    <w:uiPriority w:val="31"/>
    <w:qFormat/>
    <w:rsid w:val="00067149"/>
    <w:rPr>
      <w:rFonts w:ascii="Myriad Pro" w:hAnsi="Myriad Pro" w:cs="Arial"/>
      <w:i w:val="0"/>
      <w:color w:val="808285"/>
      <w:sz w:val="20"/>
      <w:szCs w:val="20"/>
    </w:rPr>
  </w:style>
  <w:style w:type="character" w:styleId="SubtleEmphasis">
    <w:name w:val="Subtle Emphasis"/>
    <w:uiPriority w:val="19"/>
    <w:qFormat/>
    <w:rsid w:val="00067149"/>
    <w:rPr>
      <w:rFonts w:ascii="Myriad Pro" w:eastAsia="Times" w:hAnsi="Myriad Pro" w:cs="Times New Roman"/>
      <w:b/>
      <w:color w:val="3B3838" w:themeColor="background2" w:themeShade="40"/>
    </w:rPr>
  </w:style>
  <w:style w:type="paragraph" w:customStyle="1" w:styleId="2-LevelLegal1">
    <w:name w:val="2-Level Legal1"/>
    <w:basedOn w:val="Normal"/>
    <w:rsid w:val="00067149"/>
    <w:pPr>
      <w:numPr>
        <w:numId w:val="17"/>
      </w:numPr>
    </w:pPr>
  </w:style>
  <w:style w:type="paragraph" w:customStyle="1" w:styleId="2-LevelLegal2">
    <w:name w:val="2-Level Legal2"/>
    <w:basedOn w:val="Normal"/>
    <w:rsid w:val="00067149"/>
    <w:pPr>
      <w:numPr>
        <w:ilvl w:val="1"/>
        <w:numId w:val="17"/>
      </w:numPr>
    </w:pPr>
  </w:style>
  <w:style w:type="paragraph" w:customStyle="1" w:styleId="2-LevelLegal3">
    <w:name w:val="2-Level Legal3"/>
    <w:basedOn w:val="Normal"/>
    <w:rsid w:val="00067149"/>
    <w:pPr>
      <w:numPr>
        <w:ilvl w:val="2"/>
        <w:numId w:val="17"/>
      </w:numPr>
    </w:pPr>
  </w:style>
  <w:style w:type="paragraph" w:customStyle="1" w:styleId="2-LevelLegal4">
    <w:name w:val="2-Level Legal4"/>
    <w:basedOn w:val="Normal"/>
    <w:rsid w:val="00067149"/>
    <w:pPr>
      <w:numPr>
        <w:ilvl w:val="3"/>
        <w:numId w:val="17"/>
      </w:numPr>
    </w:pPr>
  </w:style>
  <w:style w:type="paragraph" w:customStyle="1" w:styleId="2-LevelLegal5">
    <w:name w:val="2-Level Legal5"/>
    <w:basedOn w:val="Normal"/>
    <w:rsid w:val="00067149"/>
    <w:pPr>
      <w:numPr>
        <w:ilvl w:val="4"/>
        <w:numId w:val="17"/>
      </w:numPr>
    </w:pPr>
  </w:style>
  <w:style w:type="paragraph" w:customStyle="1" w:styleId="2-LevelLegal6">
    <w:name w:val="2-Level Legal6"/>
    <w:basedOn w:val="Normal"/>
    <w:rsid w:val="00067149"/>
    <w:pPr>
      <w:numPr>
        <w:ilvl w:val="5"/>
        <w:numId w:val="17"/>
      </w:numPr>
    </w:pPr>
  </w:style>
  <w:style w:type="character" w:customStyle="1" w:styleId="UnresolvedMention">
    <w:name w:val="Unresolved Mention"/>
    <w:basedOn w:val="DefaultParagraphFont"/>
    <w:uiPriority w:val="99"/>
    <w:semiHidden/>
    <w:unhideWhenUsed/>
    <w:rsid w:val="009A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foundationccc.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dir.ca.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catalyst@foundationcc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9599-D1D3-4D89-9963-7DB5BAD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Elisabeth@ETP</dc:creator>
  <cp:keywords/>
  <dc:description/>
  <cp:lastModifiedBy>Leti Shafer</cp:lastModifiedBy>
  <cp:revision>4</cp:revision>
  <dcterms:created xsi:type="dcterms:W3CDTF">2019-01-11T23:01:00Z</dcterms:created>
  <dcterms:modified xsi:type="dcterms:W3CDTF">2019-01-12T00:08:00Z</dcterms:modified>
</cp:coreProperties>
</file>